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78" w:rsidRDefault="00887F78">
      <w:pPr>
        <w:spacing w:line="1" w:lineRule="exact"/>
        <w:rPr>
          <w:color w:val="auto"/>
        </w:rPr>
      </w:pPr>
      <w:bookmarkStart w:id="0" w:name="_GoBack"/>
      <w:bookmarkEnd w:id="0"/>
    </w:p>
    <w:p w:rsidR="00887F78" w:rsidRPr="00884088" w:rsidRDefault="00887F78" w:rsidP="00884088">
      <w:pPr>
        <w:pStyle w:val="4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Arial" w:hAnsi="Arial" w:cs="Arial"/>
          <w:color w:val="000000"/>
          <w:sz w:val="34"/>
          <w:szCs w:val="34"/>
        </w:rPr>
        <w:t>■</w:t>
      </w:r>
      <w:r>
        <w:rPr>
          <w:rStyle w:val="4"/>
          <w:color w:val="000000"/>
        </w:rPr>
        <w:t xml:space="preserve"> </w:t>
      </w:r>
      <w:r w:rsidRPr="00884088">
        <w:rPr>
          <w:rStyle w:val="4"/>
          <w:rFonts w:ascii="Times New Roman" w:hAnsi="Times New Roman" w:cs="Times New Roman"/>
          <w:color w:val="000000"/>
          <w:sz w:val="28"/>
          <w:szCs w:val="28"/>
        </w:rPr>
        <w:t>Книжный навигатор</w:t>
      </w:r>
    </w:p>
    <w:p w:rsidR="00887F78" w:rsidRPr="00884088" w:rsidRDefault="00887F78" w:rsidP="00884088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884088">
        <w:rPr>
          <w:rStyle w:val="3"/>
          <w:rFonts w:ascii="Times New Roman" w:hAnsi="Times New Roman" w:cs="Times New Roman"/>
          <w:b/>
          <w:bCs/>
          <w:caps/>
          <w:color w:val="000000"/>
          <w:w w:val="100"/>
          <w:sz w:val="28"/>
          <w:szCs w:val="28"/>
        </w:rPr>
        <w:t>Анатолий Дроздов «Милашка»</w:t>
      </w:r>
    </w:p>
    <w:p w:rsidR="00887F78" w:rsidRPr="00884088" w:rsidRDefault="00C71841" w:rsidP="00884088">
      <w:pPr>
        <w:pStyle w:val="20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50800" distB="50800" distL="107950" distR="50800" simplePos="0" relativeHeight="251658240" behindDoc="1" locked="0" layoutInCell="1" allowOverlap="1">
            <wp:simplePos x="0" y="0"/>
            <wp:positionH relativeFrom="margin">
              <wp:posOffset>4791075</wp:posOffset>
            </wp:positionH>
            <wp:positionV relativeFrom="paragraph">
              <wp:posOffset>52705</wp:posOffset>
            </wp:positionV>
            <wp:extent cx="1825625" cy="2720340"/>
            <wp:effectExtent l="0" t="0" r="3175" b="3810"/>
            <wp:wrapTight wrapText="left">
              <wp:wrapPolygon edited="0">
                <wp:start x="0" y="0"/>
                <wp:lineTo x="0" y="21479"/>
                <wp:lineTo x="21412" y="21479"/>
                <wp:lineTo x="214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72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78"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Анатолий Дроздов</w:t>
      </w:r>
      <w:r w:rsid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87F78"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популярный белорусский пис</w:t>
      </w:r>
      <w:r w:rsidR="00887F78"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887F78"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тель-фантаст, автор множества книг в жанрах исторической, боевой и социал</w:t>
      </w:r>
      <w:r w:rsidR="00887F78"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ь</w:t>
      </w:r>
      <w:r w:rsidR="00887F78"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ной фантастики. Представляем его роман «Милашка».</w:t>
      </w:r>
    </w:p>
    <w:p w:rsidR="00887F78" w:rsidRPr="00884088" w:rsidRDefault="00887F78" w:rsidP="00884088">
      <w:pPr>
        <w:pStyle w:val="20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Всем известно, что в грозу лучше укрыться дома и уж точно не бегать под высоковольтной линией. Герой книги этим правилом пренебрег, за что и поплатился. Удар молнии и... здравствуй, другой мир, где всем правят представител</w:t>
      </w: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ь</w:t>
      </w: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ницы прекрасного пола. Повезло, что планета похожа на Землю, и населяют ее люди, а не орки с гоблинами. Даже технологии развиты, правда, однобоко, а соседняя страна постоянно развязывает военные конфликты. Что ждет гла</w:t>
      </w: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ного героя в новом мире, найдет ли он свое место в н</w:t>
      </w: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вых сложных условиях </w:t>
      </w:r>
      <w:r w:rsid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об этом узнаете, пустившись вместе с ним в опасное, но очень увлекательное прикл</w:t>
      </w: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ю</w:t>
      </w: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чение.</w:t>
      </w:r>
    </w:p>
    <w:p w:rsidR="00887F78" w:rsidRPr="00884088" w:rsidRDefault="00887F78" w:rsidP="00884088">
      <w:pPr>
        <w:pStyle w:val="20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Яркие и обстоятельно описанные персонажи, непредсказуемый сюжет, спокойный стиль повествования, который захватывает и не дает оторваться от книги. Роман легко читается и оставляет после себя приятное послевкусие.</w:t>
      </w:r>
    </w:p>
    <w:p w:rsidR="00887F78" w:rsidRPr="00884088" w:rsidRDefault="00887F78" w:rsidP="00884088">
      <w:pPr>
        <w:pStyle w:val="20"/>
        <w:shd w:val="clear" w:color="auto" w:fill="auto"/>
        <w:spacing w:after="24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84088">
        <w:rPr>
          <w:rStyle w:val="2"/>
          <w:rFonts w:ascii="Times New Roman" w:hAnsi="Times New Roman" w:cs="Times New Roman"/>
          <w:color w:val="000000"/>
          <w:sz w:val="28"/>
          <w:szCs w:val="28"/>
        </w:rPr>
        <w:t>Книгу можно прочесть в центральной библиотеке и городских библиотеках № № 1, 3, 6, 7.</w:t>
      </w:r>
    </w:p>
    <w:p w:rsidR="00887F78" w:rsidRPr="00884088" w:rsidRDefault="00887F78" w:rsidP="00884088">
      <w:pPr>
        <w:pStyle w:val="20"/>
        <w:shd w:val="clear" w:color="auto" w:fill="auto"/>
        <w:spacing w:after="100"/>
        <w:jc w:val="right"/>
        <w:rPr>
          <w:sz w:val="24"/>
          <w:szCs w:val="24"/>
        </w:rPr>
      </w:pPr>
      <w:r w:rsidRPr="00884088">
        <w:rPr>
          <w:rStyle w:val="2"/>
          <w:b/>
          <w:bCs/>
          <w:color w:val="000000"/>
          <w:sz w:val="24"/>
          <w:szCs w:val="24"/>
        </w:rPr>
        <w:t>Анна КУХАРЕВА.</w:t>
      </w:r>
    </w:p>
    <w:sectPr w:rsidR="00887F78" w:rsidRPr="00884088" w:rsidSect="00884088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88"/>
    <w:rsid w:val="00884088"/>
    <w:rsid w:val="00887F78"/>
    <w:rsid w:val="00C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Pr>
      <w:rFonts w:ascii="Tahoma" w:hAnsi="Tahoma" w:cs="Tahoma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w w:val="7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80"/>
    </w:pPr>
    <w:rPr>
      <w:rFonts w:ascii="Tahoma" w:hAnsi="Tahoma" w:cs="Tahoma"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11" w:lineRule="auto"/>
    </w:pPr>
    <w:rPr>
      <w:rFonts w:ascii="Arial" w:hAnsi="Arial" w:cs="Arial"/>
      <w:b/>
      <w:bCs/>
      <w:color w:val="auto"/>
      <w:w w:val="70"/>
      <w:sz w:val="54"/>
      <w:szCs w:val="5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</w:pPr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Pr>
      <w:rFonts w:ascii="Tahoma" w:hAnsi="Tahoma" w:cs="Tahoma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w w:val="7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80"/>
    </w:pPr>
    <w:rPr>
      <w:rFonts w:ascii="Tahoma" w:hAnsi="Tahoma" w:cs="Tahoma"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11" w:lineRule="auto"/>
    </w:pPr>
    <w:rPr>
      <w:rFonts w:ascii="Arial" w:hAnsi="Arial" w:cs="Arial"/>
      <w:b/>
      <w:bCs/>
      <w:color w:val="auto"/>
      <w:w w:val="70"/>
      <w:sz w:val="54"/>
      <w:szCs w:val="5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</w:pPr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2023-11-13T13:08:00Z</dcterms:created>
  <dcterms:modified xsi:type="dcterms:W3CDTF">2023-11-13T13:08:00Z</dcterms:modified>
</cp:coreProperties>
</file>