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1E" w:rsidRPr="00B1251E" w:rsidRDefault="00B1251E" w:rsidP="002C5F5C">
      <w:pPr>
        <w:pStyle w:val="10"/>
        <w:keepNext/>
        <w:keepLines/>
        <w:shd w:val="clear" w:color="auto" w:fill="auto"/>
        <w:spacing w:after="0"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bookmarkStart w:id="1" w:name="bookmark3"/>
      <w:r w:rsidRPr="00B1251E">
        <w:rPr>
          <w:rFonts w:ascii="Times New Roman" w:eastAsia="Franklin Gothic Book" w:hAnsi="Times New Roman" w:cs="Times New Roman"/>
          <w:caps/>
          <w:sz w:val="28"/>
          <w:szCs w:val="28"/>
        </w:rPr>
        <w:t>«ЛИТчеМОДАнное»</w:t>
      </w:r>
      <w:r w:rsidRPr="00B1251E">
        <w:rPr>
          <w:rFonts w:ascii="Times New Roman" w:eastAsia="Franklin Gothic Book" w:hAnsi="Times New Roman" w:cs="Times New Roman"/>
          <w:sz w:val="28"/>
          <w:szCs w:val="28"/>
        </w:rPr>
        <w:t xml:space="preserve"> </w:t>
      </w:r>
      <w:r w:rsidRPr="00B1251E">
        <w:rPr>
          <w:rFonts w:ascii="Times New Roman" w:eastAsia="Franklin Gothic Book" w:hAnsi="Times New Roman" w:cs="Times New Roman"/>
          <w:caps/>
          <w:sz w:val="28"/>
          <w:szCs w:val="28"/>
        </w:rPr>
        <w:t>настроение в библиотеке</w:t>
      </w:r>
      <w:bookmarkEnd w:id="0"/>
      <w:bookmarkEnd w:id="1"/>
    </w:p>
    <w:p w:rsidR="00B1251E" w:rsidRDefault="00B1251E" w:rsidP="002C5F5C">
      <w:pPr>
        <w:pStyle w:val="20"/>
        <w:keepNext/>
        <w:keepLines/>
        <w:framePr w:w="5798" w:h="365" w:wrap="none" w:vAnchor="page" w:hAnchor="page" w:x="6116" w:y="2341"/>
        <w:shd w:val="clear" w:color="auto" w:fill="auto"/>
        <w:spacing w:line="276" w:lineRule="auto"/>
      </w:pPr>
    </w:p>
    <w:p w:rsidR="00695EDB" w:rsidRDefault="00695EDB" w:rsidP="002C5F5C">
      <w:pPr>
        <w:spacing w:line="276" w:lineRule="auto"/>
      </w:pPr>
    </w:p>
    <w:p w:rsidR="00B1251E" w:rsidRDefault="00676258" w:rsidP="002C5F5C">
      <w:pPr>
        <w:spacing w:line="276" w:lineRule="auto"/>
      </w:pPr>
      <w:bookmarkStart w:id="2" w:name="bookmark0"/>
      <w:bookmarkStart w:id="3" w:name="bookmark1"/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 wp14:anchorId="327107FF" wp14:editId="354C9136">
            <wp:simplePos x="0" y="0"/>
            <wp:positionH relativeFrom="margin">
              <wp:posOffset>2171700</wp:posOffset>
            </wp:positionH>
            <wp:positionV relativeFrom="margin">
              <wp:posOffset>485775</wp:posOffset>
            </wp:positionV>
            <wp:extent cx="4448175" cy="2943225"/>
            <wp:effectExtent l="0" t="0" r="9525" b="9525"/>
            <wp:wrapTight wrapText="bothSides">
              <wp:wrapPolygon edited="0">
                <wp:start x="0" y="0"/>
                <wp:lineTo x="0" y="13142"/>
                <wp:lineTo x="648" y="13421"/>
                <wp:lineTo x="2775" y="15658"/>
                <wp:lineTo x="3608" y="17895"/>
                <wp:lineTo x="3700" y="17895"/>
                <wp:lineTo x="1480" y="18874"/>
                <wp:lineTo x="1480" y="19014"/>
                <wp:lineTo x="4070" y="20132"/>
                <wp:lineTo x="4070" y="21530"/>
                <wp:lineTo x="21554" y="21530"/>
                <wp:lineTo x="21554" y="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174" b="100000" l="822" r="100000">
                                  <a14:foregroundMark x1="7945" y1="83992" x2="7945" y2="83992"/>
                                  <a14:foregroundMark x1="49452" y1="48814" x2="49452" y2="48814"/>
                                  <a14:foregroundMark x1="5205" y1="4941" x2="17123" y2="23518"/>
                                  <a14:foregroundMark x1="60822" y1="36759" x2="82192" y2="37352"/>
                                  <a14:foregroundMark x1="34932" y1="37154" x2="41370" y2="41304"/>
                                  <a14:foregroundMark x1="26164" y1="68577" x2="26164" y2="68577"/>
                                  <a14:foregroundMark x1="27397" y1="33597" x2="10274" y2="24704"/>
                                  <a14:foregroundMark x1="4247" y1="12648" x2="10274" y2="25692"/>
                                  <a14:foregroundMark x1="13014" y1="5336" x2="57397" y2="2174"/>
                                  <a14:foregroundMark x1="98767" y1="93874" x2="83562" y2="92095"/>
                                  <a14:foregroundMark x1="822" y1="7510" x2="1096" y2="34190"/>
                                  <a14:backgroundMark x1="19726" y1="98814" x2="19315" y2="86561"/>
                                  <a14:backgroundMark x1="0" y1="57708" x2="6164" y2="60474"/>
                                  <a14:backgroundMark x1="6027" y1="61067" x2="11781" y2="65810"/>
                                  <a14:backgroundMark x1="10959" y1="65217" x2="13014" y2="67589"/>
                                  <a14:backgroundMark x1="13288" y1="68182" x2="16712" y2="74704"/>
                                  <a14:backgroundMark x1="16712" y1="75099" x2="18356" y2="81028"/>
                                  <a14:backgroundMark x1="17945" y1="80040" x2="19315" y2="85178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b="4549"/>
                    <a:stretch/>
                  </pic:blipFill>
                  <pic:spPr bwMode="auto">
                    <a:xfrm>
                      <a:off x="0" y="0"/>
                      <a:ext cx="4448175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2"/>
      <w:bookmarkEnd w:id="3"/>
    </w:p>
    <w:p w:rsidR="00676258" w:rsidRDefault="00676258" w:rsidP="002C5F5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76258" w:rsidRDefault="00676258" w:rsidP="002C5F5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76258" w:rsidRDefault="00676258" w:rsidP="002C5F5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76258" w:rsidRDefault="00676258" w:rsidP="002C5F5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76258" w:rsidRDefault="00676258" w:rsidP="002C5F5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76258" w:rsidRDefault="00676258" w:rsidP="002C5F5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B4FB1" w:rsidRDefault="005B4FB1" w:rsidP="002C5F5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1251E" w:rsidRPr="00B1251E" w:rsidRDefault="00B1251E" w:rsidP="002C5F5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1251E">
        <w:rPr>
          <w:rFonts w:ascii="Arial" w:hAnsi="Arial" w:cs="Arial"/>
          <w:b/>
          <w:sz w:val="22"/>
          <w:szCs w:val="22"/>
        </w:rPr>
        <w:t>И. МЕЛЬЧЕНКО</w:t>
      </w:r>
      <w:r w:rsidRPr="00B1251E">
        <w:rPr>
          <w:rFonts w:ascii="Arial" w:hAnsi="Arial" w:cs="Arial"/>
          <w:b/>
          <w:sz w:val="22"/>
          <w:szCs w:val="22"/>
        </w:rPr>
        <w:br/>
        <w:t xml:space="preserve">библиотекарь филиала </w:t>
      </w:r>
      <w:r w:rsidRPr="00B1251E">
        <w:rPr>
          <w:rFonts w:ascii="Arial" w:hAnsi="Arial" w:cs="Arial"/>
          <w:b/>
          <w:sz w:val="22"/>
          <w:szCs w:val="22"/>
        </w:rPr>
        <w:br/>
        <w:t xml:space="preserve">городская библиотека № 7 </w:t>
      </w:r>
      <w:r w:rsidRPr="00B1251E">
        <w:rPr>
          <w:rFonts w:ascii="Arial" w:hAnsi="Arial" w:cs="Arial"/>
          <w:b/>
          <w:sz w:val="22"/>
          <w:szCs w:val="22"/>
        </w:rPr>
        <w:br/>
        <w:t>ГУК «</w:t>
      </w:r>
      <w:proofErr w:type="spellStart"/>
      <w:r w:rsidRPr="00B1251E">
        <w:rPr>
          <w:rFonts w:ascii="Arial" w:hAnsi="Arial" w:cs="Arial"/>
          <w:b/>
          <w:sz w:val="22"/>
          <w:szCs w:val="22"/>
        </w:rPr>
        <w:t>Мозырская</w:t>
      </w:r>
      <w:proofErr w:type="spellEnd"/>
      <w:r w:rsidRPr="00B1251E">
        <w:rPr>
          <w:rFonts w:ascii="Arial" w:hAnsi="Arial" w:cs="Arial"/>
          <w:b/>
          <w:sz w:val="22"/>
          <w:szCs w:val="22"/>
        </w:rPr>
        <w:t xml:space="preserve"> </w:t>
      </w:r>
      <w:r w:rsidR="00DA6D70">
        <w:rPr>
          <w:rFonts w:ascii="Arial" w:hAnsi="Arial" w:cs="Arial"/>
          <w:b/>
          <w:sz w:val="22"/>
          <w:szCs w:val="22"/>
        </w:rPr>
        <w:t>центральная</w:t>
      </w:r>
      <w:r w:rsidR="00DA6D70">
        <w:rPr>
          <w:rFonts w:ascii="Arial" w:hAnsi="Arial" w:cs="Arial"/>
          <w:b/>
          <w:sz w:val="22"/>
          <w:szCs w:val="22"/>
        </w:rPr>
        <w:br/>
      </w:r>
      <w:r w:rsidRPr="00B1251E">
        <w:rPr>
          <w:rFonts w:ascii="Arial" w:hAnsi="Arial" w:cs="Arial"/>
          <w:b/>
          <w:sz w:val="22"/>
          <w:szCs w:val="22"/>
        </w:rPr>
        <w:t>ра</w:t>
      </w:r>
      <w:r w:rsidRPr="00B1251E">
        <w:rPr>
          <w:rFonts w:ascii="Arial" w:hAnsi="Arial" w:cs="Arial"/>
          <w:b/>
          <w:sz w:val="22"/>
          <w:szCs w:val="22"/>
        </w:rPr>
        <w:t>й</w:t>
      </w:r>
      <w:r w:rsidRPr="00B1251E">
        <w:rPr>
          <w:rFonts w:ascii="Arial" w:hAnsi="Arial" w:cs="Arial"/>
          <w:b/>
          <w:sz w:val="22"/>
          <w:szCs w:val="22"/>
        </w:rPr>
        <w:t>онная библиотека</w:t>
      </w:r>
    </w:p>
    <w:p w:rsidR="00695EDB" w:rsidRPr="00B1251E" w:rsidRDefault="00B1251E" w:rsidP="002C5F5C">
      <w:pPr>
        <w:spacing w:line="276" w:lineRule="auto"/>
        <w:rPr>
          <w:rFonts w:ascii="Arial" w:hAnsi="Arial" w:cs="Arial"/>
          <w:b/>
        </w:rPr>
      </w:pPr>
      <w:r w:rsidRPr="00B1251E">
        <w:rPr>
          <w:rFonts w:ascii="Arial" w:hAnsi="Arial" w:cs="Arial"/>
          <w:b/>
          <w:sz w:val="22"/>
          <w:szCs w:val="22"/>
        </w:rPr>
        <w:t>им. А. С. Пушкина»</w:t>
      </w:r>
    </w:p>
    <w:p w:rsidR="00B1251E" w:rsidRDefault="00B1251E" w:rsidP="002C5F5C">
      <w:pPr>
        <w:spacing w:line="276" w:lineRule="auto"/>
      </w:pPr>
    </w:p>
    <w:p w:rsidR="00676258" w:rsidRPr="00676258" w:rsidRDefault="00676258" w:rsidP="002C5F5C">
      <w:pPr>
        <w:pStyle w:val="22"/>
        <w:shd w:val="clear" w:color="auto" w:fill="auto"/>
        <w:tabs>
          <w:tab w:val="left" w:pos="13183"/>
          <w:tab w:val="left" w:pos="13467"/>
        </w:tabs>
        <w:spacing w:after="0" w:line="276" w:lineRule="auto"/>
        <w:ind w:right="564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1A7" w:rsidRPr="00676258" w:rsidRDefault="00676258" w:rsidP="002C5F5C">
      <w:pPr>
        <w:pStyle w:val="22"/>
        <w:shd w:val="clear" w:color="auto" w:fill="auto"/>
        <w:tabs>
          <w:tab w:val="left" w:pos="13183"/>
          <w:tab w:val="left" w:pos="13467"/>
        </w:tabs>
        <w:spacing w:after="240" w:line="276" w:lineRule="auto"/>
        <w:ind w:right="-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6258">
        <w:rPr>
          <w:rFonts w:ascii="Times New Roman" w:hAnsi="Times New Roman" w:cs="Times New Roman"/>
          <w:b/>
          <w:bCs/>
          <w:sz w:val="28"/>
          <w:szCs w:val="28"/>
        </w:rPr>
        <w:t xml:space="preserve">Филиалу </w:t>
      </w:r>
      <w:r w:rsidR="00D351A7" w:rsidRPr="00676258">
        <w:rPr>
          <w:rFonts w:ascii="Times New Roman" w:hAnsi="Times New Roman" w:cs="Times New Roman"/>
          <w:b/>
          <w:bCs/>
          <w:sz w:val="28"/>
          <w:szCs w:val="28"/>
        </w:rPr>
        <w:t>городская библиотека</w:t>
      </w:r>
      <w:r w:rsidR="00B1251E" w:rsidRPr="006762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51A7" w:rsidRPr="00676258">
        <w:rPr>
          <w:rFonts w:ascii="Times New Roman" w:hAnsi="Times New Roman" w:cs="Times New Roman"/>
          <w:b/>
          <w:bCs/>
          <w:sz w:val="28"/>
          <w:szCs w:val="28"/>
        </w:rPr>
        <w:t>№ 7</w:t>
      </w:r>
      <w:r w:rsidR="00D351A7" w:rsidRPr="00676258">
        <w:rPr>
          <w:rFonts w:ascii="Times New Roman" w:hAnsi="Times New Roman" w:cs="Times New Roman"/>
          <w:b/>
          <w:bCs/>
          <w:sz w:val="28"/>
          <w:szCs w:val="28"/>
        </w:rPr>
        <w:br/>
        <w:t>ГУК «</w:t>
      </w:r>
      <w:proofErr w:type="spellStart"/>
      <w:r w:rsidR="00D351A7" w:rsidRPr="00676258">
        <w:rPr>
          <w:rFonts w:ascii="Times New Roman" w:hAnsi="Times New Roman" w:cs="Times New Roman"/>
          <w:b/>
          <w:bCs/>
          <w:sz w:val="28"/>
          <w:szCs w:val="28"/>
        </w:rPr>
        <w:t>Мозырская</w:t>
      </w:r>
      <w:proofErr w:type="spellEnd"/>
      <w:r w:rsidR="00D351A7" w:rsidRPr="00676258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центральная </w:t>
      </w:r>
      <w:r w:rsidR="00D351A7" w:rsidRPr="00676258">
        <w:rPr>
          <w:rFonts w:ascii="Times New Roman" w:hAnsi="Times New Roman" w:cs="Times New Roman"/>
          <w:b/>
          <w:bCs/>
          <w:sz w:val="28"/>
          <w:szCs w:val="28"/>
        </w:rPr>
        <w:t>районная библиотека</w:t>
      </w:r>
      <w:r w:rsidR="00D351A7" w:rsidRPr="0067625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351A7" w:rsidRPr="00676258">
        <w:rPr>
          <w:rFonts w:ascii="Times New Roman" w:hAnsi="Times New Roman" w:cs="Times New Roman"/>
          <w:b/>
          <w:bCs/>
          <w:sz w:val="28"/>
          <w:szCs w:val="28"/>
        </w:rPr>
        <w:t>им. А. С. Пушкина», который все наши читатели знают как</w:t>
      </w:r>
      <w:r w:rsidR="00D351A7" w:rsidRPr="00676258">
        <w:rPr>
          <w:rFonts w:ascii="Times New Roman" w:hAnsi="Times New Roman" w:cs="Times New Roman"/>
          <w:b/>
          <w:bCs/>
          <w:sz w:val="28"/>
          <w:szCs w:val="28"/>
        </w:rPr>
        <w:br/>
        <w:t>библиотеку</w:t>
      </w:r>
      <w:r w:rsidR="00B1251E" w:rsidRPr="006762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51A7" w:rsidRPr="0067625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="00D351A7" w:rsidRPr="00676258">
        <w:rPr>
          <w:rFonts w:ascii="Times New Roman" w:hAnsi="Times New Roman" w:cs="Times New Roman"/>
          <w:b/>
          <w:bCs/>
          <w:sz w:val="28"/>
          <w:szCs w:val="28"/>
        </w:rPr>
        <w:t>Молодежном</w:t>
      </w:r>
      <w:proofErr w:type="gramEnd"/>
      <w:r w:rsidR="00D351A7" w:rsidRPr="00676258">
        <w:rPr>
          <w:rFonts w:ascii="Times New Roman" w:hAnsi="Times New Roman" w:cs="Times New Roman"/>
          <w:b/>
          <w:bCs/>
          <w:sz w:val="28"/>
          <w:szCs w:val="28"/>
        </w:rPr>
        <w:t>, уже 44 года.</w:t>
      </w:r>
      <w:r w:rsidR="00B1251E" w:rsidRPr="0067625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351A7" w:rsidRPr="00676258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proofErr w:type="spellStart"/>
      <w:r w:rsidR="00D351A7" w:rsidRPr="00676258">
        <w:rPr>
          <w:rFonts w:ascii="Times New Roman" w:hAnsi="Times New Roman" w:cs="Times New Roman"/>
          <w:b/>
          <w:bCs/>
          <w:sz w:val="28"/>
          <w:szCs w:val="28"/>
        </w:rPr>
        <w:t>эт</w:t>
      </w:r>
      <w:r>
        <w:rPr>
          <w:rFonts w:ascii="Times New Roman" w:hAnsi="Times New Roman" w:cs="Times New Roman"/>
          <w:b/>
          <w:bCs/>
          <w:sz w:val="28"/>
          <w:szCs w:val="28"/>
        </w:rPr>
        <w:t>игоды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много интересных проектов </w:t>
      </w:r>
      <w:r w:rsidR="00D351A7" w:rsidRPr="0067625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351A7" w:rsidRPr="00676258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351A7" w:rsidRPr="00676258">
        <w:rPr>
          <w:rFonts w:ascii="Times New Roman" w:hAnsi="Times New Roman" w:cs="Times New Roman"/>
          <w:b/>
          <w:bCs/>
          <w:sz w:val="28"/>
          <w:szCs w:val="28"/>
        </w:rPr>
        <w:t xml:space="preserve">удалось осуществить творческому коллективу </w:t>
      </w:r>
      <w:r w:rsidR="00D351A7" w:rsidRPr="00676258">
        <w:rPr>
          <w:rFonts w:ascii="Times New Roman" w:hAnsi="Times New Roman" w:cs="Times New Roman"/>
          <w:b/>
          <w:bCs/>
          <w:sz w:val="28"/>
          <w:szCs w:val="28"/>
        </w:rPr>
        <w:t>библиотекарей.</w:t>
      </w:r>
    </w:p>
    <w:p w:rsidR="00D351A7" w:rsidRPr="00D351A7" w:rsidRDefault="00D351A7" w:rsidP="002C5F5C">
      <w:pPr>
        <w:pStyle w:val="22"/>
        <w:shd w:val="clear" w:color="auto" w:fill="auto"/>
        <w:spacing w:after="0"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C5F5C">
        <w:rPr>
          <w:rFonts w:ascii="Times New Roman" w:hAnsi="Times New Roman" w:cs="Times New Roman"/>
          <w:bCs/>
          <w:sz w:val="28"/>
          <w:szCs w:val="28"/>
        </w:rPr>
        <w:t>В</w:t>
      </w:r>
      <w:r w:rsidRPr="00D351A7">
        <w:rPr>
          <w:rFonts w:ascii="Times New Roman" w:hAnsi="Times New Roman" w:cs="Times New Roman"/>
          <w:sz w:val="28"/>
          <w:szCs w:val="28"/>
        </w:rPr>
        <w:t xml:space="preserve"> нашей библиотеке</w:t>
      </w:r>
      <w:r w:rsidR="001358B2">
        <w:rPr>
          <w:rFonts w:ascii="Times New Roman" w:hAnsi="Times New Roman" w:cs="Times New Roman"/>
          <w:sz w:val="28"/>
          <w:szCs w:val="28"/>
        </w:rPr>
        <w:t xml:space="preserve"> </w:t>
      </w:r>
      <w:r w:rsidRPr="00D351A7">
        <w:rPr>
          <w:rFonts w:ascii="Times New Roman" w:hAnsi="Times New Roman" w:cs="Times New Roman"/>
          <w:sz w:val="28"/>
          <w:szCs w:val="28"/>
        </w:rPr>
        <w:t xml:space="preserve">работают два клуба </w:t>
      </w:r>
      <w:r w:rsidR="001358B2">
        <w:rPr>
          <w:rFonts w:ascii="Times New Roman" w:hAnsi="Times New Roman" w:cs="Times New Roman"/>
          <w:sz w:val="28"/>
          <w:szCs w:val="28"/>
        </w:rPr>
        <w:t>–</w:t>
      </w:r>
      <w:r w:rsidRPr="00D351A7">
        <w:rPr>
          <w:rFonts w:ascii="Times New Roman" w:hAnsi="Times New Roman" w:cs="Times New Roman"/>
          <w:sz w:val="28"/>
          <w:szCs w:val="28"/>
        </w:rPr>
        <w:t xml:space="preserve"> «Автограф» (встречи с интересными людьми) и «</w:t>
      </w:r>
      <w:proofErr w:type="spellStart"/>
      <w:r w:rsidRPr="00D351A7">
        <w:rPr>
          <w:rFonts w:ascii="Times New Roman" w:hAnsi="Times New Roman" w:cs="Times New Roman"/>
          <w:sz w:val="28"/>
          <w:szCs w:val="28"/>
        </w:rPr>
        <w:t>Прамень</w:t>
      </w:r>
      <w:proofErr w:type="spellEnd"/>
      <w:r w:rsidRPr="00D351A7">
        <w:rPr>
          <w:rFonts w:ascii="Times New Roman" w:hAnsi="Times New Roman" w:cs="Times New Roman"/>
          <w:sz w:val="28"/>
          <w:szCs w:val="28"/>
        </w:rPr>
        <w:t xml:space="preserve">» (организация творческого отдыха пожилых людей); реализуются проекты «Щедра талантами родная сторона», «Большая игра» (информация об этом проекте размещена в № 11/2019 </w:t>
      </w:r>
      <w:r w:rsidRPr="00D351A7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«Бібліятэка </w:t>
      </w:r>
      <w:proofErr w:type="spellStart"/>
      <w:r w:rsidRPr="00D351A7">
        <w:rPr>
          <w:rFonts w:ascii="Times New Roman" w:hAnsi="Times New Roman" w:cs="Times New Roman"/>
          <w:sz w:val="28"/>
          <w:szCs w:val="28"/>
        </w:rPr>
        <w:t>прапануе</w:t>
      </w:r>
      <w:proofErr w:type="spellEnd"/>
      <w:r w:rsidRPr="00D351A7">
        <w:rPr>
          <w:rFonts w:ascii="Times New Roman" w:hAnsi="Times New Roman" w:cs="Times New Roman"/>
          <w:sz w:val="28"/>
          <w:szCs w:val="28"/>
        </w:rPr>
        <w:t>») и «</w:t>
      </w:r>
      <w:proofErr w:type="spellStart"/>
      <w:r w:rsidRPr="00D351A7">
        <w:rPr>
          <w:rFonts w:ascii="Times New Roman" w:hAnsi="Times New Roman" w:cs="Times New Roman"/>
          <w:sz w:val="28"/>
          <w:szCs w:val="28"/>
        </w:rPr>
        <w:t>ЛИТчеМОДАнчик</w:t>
      </w:r>
      <w:proofErr w:type="spellEnd"/>
      <w:r w:rsidRPr="00D351A7">
        <w:rPr>
          <w:rFonts w:ascii="Times New Roman" w:hAnsi="Times New Roman" w:cs="Times New Roman"/>
          <w:sz w:val="28"/>
          <w:szCs w:val="28"/>
        </w:rPr>
        <w:t>».</w:t>
      </w:r>
    </w:p>
    <w:p w:rsidR="00D351A7" w:rsidRPr="00D351A7" w:rsidRDefault="00D351A7" w:rsidP="0083501D">
      <w:pPr>
        <w:pStyle w:val="22"/>
        <w:shd w:val="clear" w:color="auto" w:fill="auto"/>
        <w:spacing w:after="240"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351A7">
        <w:rPr>
          <w:rFonts w:ascii="Times New Roman" w:hAnsi="Times New Roman" w:cs="Times New Roman"/>
          <w:sz w:val="28"/>
          <w:szCs w:val="28"/>
        </w:rPr>
        <w:t xml:space="preserve">Хочу познакомить читателей журнала </w:t>
      </w:r>
      <w:r w:rsidR="002C5F5C">
        <w:rPr>
          <w:rFonts w:ascii="Times New Roman" w:hAnsi="Times New Roman" w:cs="Times New Roman"/>
          <w:sz w:val="28"/>
          <w:szCs w:val="28"/>
          <w:lang w:val="be-BY" w:eastAsia="be-BY" w:bidi="be-BY"/>
        </w:rPr>
        <w:t>«Бібліят</w:t>
      </w:r>
      <w:r w:rsidRPr="00D351A7">
        <w:rPr>
          <w:rFonts w:ascii="Times New Roman" w:hAnsi="Times New Roman" w:cs="Times New Roman"/>
          <w:sz w:val="28"/>
          <w:szCs w:val="28"/>
        </w:rPr>
        <w:t xml:space="preserve">эка </w:t>
      </w:r>
      <w:proofErr w:type="spellStart"/>
      <w:r w:rsidRPr="00D351A7">
        <w:rPr>
          <w:rFonts w:ascii="Times New Roman" w:hAnsi="Times New Roman" w:cs="Times New Roman"/>
          <w:sz w:val="28"/>
          <w:szCs w:val="28"/>
        </w:rPr>
        <w:t>прапануе</w:t>
      </w:r>
      <w:proofErr w:type="spellEnd"/>
      <w:r w:rsidRPr="00D351A7">
        <w:rPr>
          <w:rFonts w:ascii="Times New Roman" w:hAnsi="Times New Roman" w:cs="Times New Roman"/>
          <w:sz w:val="28"/>
          <w:szCs w:val="28"/>
        </w:rPr>
        <w:t>» с интересным прое</w:t>
      </w:r>
      <w:r w:rsidRPr="00D351A7">
        <w:rPr>
          <w:rFonts w:ascii="Times New Roman" w:hAnsi="Times New Roman" w:cs="Times New Roman"/>
          <w:sz w:val="28"/>
          <w:szCs w:val="28"/>
        </w:rPr>
        <w:t>к</w:t>
      </w:r>
      <w:r w:rsidRPr="00D351A7">
        <w:rPr>
          <w:rFonts w:ascii="Times New Roman" w:hAnsi="Times New Roman" w:cs="Times New Roman"/>
          <w:sz w:val="28"/>
          <w:szCs w:val="28"/>
        </w:rPr>
        <w:t>том «</w:t>
      </w:r>
      <w:proofErr w:type="spellStart"/>
      <w:r w:rsidRPr="00D351A7">
        <w:rPr>
          <w:rFonts w:ascii="Times New Roman" w:hAnsi="Times New Roman" w:cs="Times New Roman"/>
          <w:sz w:val="28"/>
          <w:szCs w:val="28"/>
        </w:rPr>
        <w:t>ЛИТчеМОДАнчик</w:t>
      </w:r>
      <w:proofErr w:type="spellEnd"/>
      <w:r w:rsidRPr="00D351A7">
        <w:rPr>
          <w:rFonts w:ascii="Times New Roman" w:hAnsi="Times New Roman" w:cs="Times New Roman"/>
          <w:sz w:val="28"/>
          <w:szCs w:val="28"/>
        </w:rPr>
        <w:t>» моей коллеги, библиотекаря 2 категории Ирины Алекса</w:t>
      </w:r>
      <w:r w:rsidRPr="00D351A7">
        <w:rPr>
          <w:rFonts w:ascii="Times New Roman" w:hAnsi="Times New Roman" w:cs="Times New Roman"/>
          <w:sz w:val="28"/>
          <w:szCs w:val="28"/>
        </w:rPr>
        <w:t>н</w:t>
      </w:r>
      <w:r w:rsidRPr="00D351A7">
        <w:rPr>
          <w:rFonts w:ascii="Times New Roman" w:hAnsi="Times New Roman" w:cs="Times New Roman"/>
          <w:sz w:val="28"/>
          <w:szCs w:val="28"/>
        </w:rPr>
        <w:t>дровны Сучковой. Идея проекта возникла неожиданно: в наследство библиотеке д</w:t>
      </w:r>
      <w:r w:rsidRPr="00D351A7">
        <w:rPr>
          <w:rFonts w:ascii="Times New Roman" w:hAnsi="Times New Roman" w:cs="Times New Roman"/>
          <w:sz w:val="28"/>
          <w:szCs w:val="28"/>
        </w:rPr>
        <w:t>о</w:t>
      </w:r>
      <w:r w:rsidRPr="00D351A7">
        <w:rPr>
          <w:rFonts w:ascii="Times New Roman" w:hAnsi="Times New Roman" w:cs="Times New Roman"/>
          <w:sz w:val="28"/>
          <w:szCs w:val="28"/>
        </w:rPr>
        <w:t xml:space="preserve">стался старый чемодан 1967 года выпуска, и нам показалось, что он выглядит не только </w:t>
      </w:r>
      <w:proofErr w:type="spellStart"/>
      <w:r w:rsidRPr="00D351A7">
        <w:rPr>
          <w:rFonts w:ascii="Times New Roman" w:hAnsi="Times New Roman" w:cs="Times New Roman"/>
          <w:sz w:val="28"/>
          <w:szCs w:val="28"/>
        </w:rPr>
        <w:t>винтажно</w:t>
      </w:r>
      <w:proofErr w:type="spellEnd"/>
      <w:r w:rsidRPr="00D351A7">
        <w:rPr>
          <w:rFonts w:ascii="Times New Roman" w:hAnsi="Times New Roman" w:cs="Times New Roman"/>
          <w:sz w:val="28"/>
          <w:szCs w:val="28"/>
        </w:rPr>
        <w:t>, но и современно, а если в чемодан положить книги, то он станет еще и модным.</w:t>
      </w:r>
      <w:r w:rsidRPr="00D35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1A7" w:rsidRPr="00D351A7" w:rsidRDefault="00D351A7" w:rsidP="002C5F5C">
      <w:pPr>
        <w:pStyle w:val="22"/>
        <w:shd w:val="clear" w:color="auto" w:fill="auto"/>
        <w:spacing w:after="240" w:line="276" w:lineRule="auto"/>
        <w:ind w:left="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1A7">
        <w:rPr>
          <w:rFonts w:ascii="Times New Roman" w:hAnsi="Times New Roman" w:cs="Times New Roman"/>
          <w:sz w:val="28"/>
          <w:szCs w:val="28"/>
        </w:rPr>
        <w:t xml:space="preserve">Девизом проекта И. А. Сучковой стали слова: </w:t>
      </w:r>
      <w:r w:rsidRPr="00D351A7">
        <w:rPr>
          <w:rFonts w:ascii="Times New Roman" w:hAnsi="Times New Roman" w:cs="Times New Roman"/>
          <w:i/>
          <w:iCs/>
          <w:sz w:val="28"/>
          <w:szCs w:val="28"/>
        </w:rPr>
        <w:t xml:space="preserve">«Мы хотим вернуть </w:t>
      </w:r>
      <w:proofErr w:type="spellStart"/>
      <w:r w:rsidRPr="00D351A7">
        <w:rPr>
          <w:rFonts w:ascii="Times New Roman" w:hAnsi="Times New Roman" w:cs="Times New Roman"/>
          <w:i/>
          <w:iCs/>
          <w:sz w:val="28"/>
          <w:szCs w:val="28"/>
        </w:rPr>
        <w:t>МОДу</w:t>
      </w:r>
      <w:proofErr w:type="spellEnd"/>
      <w:r w:rsidRPr="00D351A7">
        <w:rPr>
          <w:rFonts w:ascii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D351A7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D351A7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351A7">
        <w:rPr>
          <w:rFonts w:ascii="Times New Roman" w:hAnsi="Times New Roman" w:cs="Times New Roman"/>
          <w:i/>
          <w:iCs/>
          <w:sz w:val="28"/>
          <w:szCs w:val="28"/>
        </w:rPr>
        <w:t>Тературу</w:t>
      </w:r>
      <w:proofErr w:type="spellEnd"/>
      <w:r w:rsidRPr="00D351A7">
        <w:rPr>
          <w:rFonts w:ascii="Times New Roman" w:hAnsi="Times New Roman" w:cs="Times New Roman"/>
          <w:i/>
          <w:iCs/>
          <w:sz w:val="28"/>
          <w:szCs w:val="28"/>
        </w:rPr>
        <w:t>, и в этом нам помогут “истории из чемодана”»!</w:t>
      </w:r>
    </w:p>
    <w:p w:rsidR="00D351A7" w:rsidRPr="00D351A7" w:rsidRDefault="00D351A7" w:rsidP="002C5F5C">
      <w:pPr>
        <w:pStyle w:val="22"/>
        <w:shd w:val="clear" w:color="auto" w:fill="auto"/>
        <w:spacing w:after="0"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1A7">
        <w:rPr>
          <w:rFonts w:ascii="Times New Roman" w:hAnsi="Times New Roman" w:cs="Times New Roman"/>
          <w:sz w:val="28"/>
          <w:szCs w:val="28"/>
        </w:rPr>
        <w:t>Основатель проекта ставила своей целью сделать чтение для подростков увлек</w:t>
      </w:r>
      <w:r w:rsidRPr="00D351A7">
        <w:rPr>
          <w:rFonts w:ascii="Times New Roman" w:hAnsi="Times New Roman" w:cs="Times New Roman"/>
          <w:sz w:val="28"/>
          <w:szCs w:val="28"/>
        </w:rPr>
        <w:t>а</w:t>
      </w:r>
      <w:r w:rsidRPr="00D351A7">
        <w:rPr>
          <w:rFonts w:ascii="Times New Roman" w:hAnsi="Times New Roman" w:cs="Times New Roman"/>
          <w:sz w:val="28"/>
          <w:szCs w:val="28"/>
        </w:rPr>
        <w:t>тельным исследованием, разбудить фантазию и интерес к личности писателей и через призму их творчества посмотреть на время и происходящие события, повысить кач</w:t>
      </w:r>
      <w:r w:rsidRPr="00D351A7">
        <w:rPr>
          <w:rFonts w:ascii="Times New Roman" w:hAnsi="Times New Roman" w:cs="Times New Roman"/>
          <w:sz w:val="28"/>
          <w:szCs w:val="28"/>
        </w:rPr>
        <w:t>е</w:t>
      </w:r>
      <w:r w:rsidRPr="00D351A7">
        <w:rPr>
          <w:rFonts w:ascii="Times New Roman" w:hAnsi="Times New Roman" w:cs="Times New Roman"/>
          <w:sz w:val="28"/>
          <w:szCs w:val="28"/>
        </w:rPr>
        <w:t>ство чтения молодого поколения за счет популяризации лучших произведений отеч</w:t>
      </w:r>
      <w:r w:rsidRPr="00D351A7">
        <w:rPr>
          <w:rFonts w:ascii="Times New Roman" w:hAnsi="Times New Roman" w:cs="Times New Roman"/>
          <w:sz w:val="28"/>
          <w:szCs w:val="28"/>
        </w:rPr>
        <w:t>е</w:t>
      </w:r>
      <w:r w:rsidRPr="00D351A7">
        <w:rPr>
          <w:rFonts w:ascii="Times New Roman" w:hAnsi="Times New Roman" w:cs="Times New Roman"/>
          <w:sz w:val="28"/>
          <w:szCs w:val="28"/>
        </w:rPr>
        <w:t xml:space="preserve">ственной и зарубежной литературы, расширить спектр востребованной литературы, </w:t>
      </w:r>
      <w:r w:rsidRPr="00D351A7">
        <w:rPr>
          <w:rFonts w:ascii="Times New Roman" w:hAnsi="Times New Roman" w:cs="Times New Roman"/>
          <w:sz w:val="28"/>
          <w:szCs w:val="28"/>
        </w:rPr>
        <w:lastRenderedPageBreak/>
        <w:t>увеличить читательскую активность подростков и молодежи.</w:t>
      </w:r>
      <w:proofErr w:type="gramEnd"/>
    </w:p>
    <w:p w:rsidR="00D351A7" w:rsidRPr="00D351A7" w:rsidRDefault="00D351A7" w:rsidP="002C5F5C">
      <w:pPr>
        <w:pStyle w:val="22"/>
        <w:shd w:val="clear" w:color="auto" w:fill="auto"/>
        <w:spacing w:after="0"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351A7">
        <w:rPr>
          <w:rFonts w:ascii="Times New Roman" w:hAnsi="Times New Roman" w:cs="Times New Roman"/>
          <w:sz w:val="28"/>
          <w:szCs w:val="28"/>
        </w:rPr>
        <w:t>В процессе реализации культурно-просветительского проекта «</w:t>
      </w:r>
      <w:proofErr w:type="gramStart"/>
      <w:r w:rsidRPr="00D351A7">
        <w:rPr>
          <w:rFonts w:ascii="Times New Roman" w:hAnsi="Times New Roman" w:cs="Times New Roman"/>
          <w:sz w:val="28"/>
          <w:szCs w:val="28"/>
        </w:rPr>
        <w:t>Литературный</w:t>
      </w:r>
      <w:proofErr w:type="gramEnd"/>
      <w:r w:rsidRPr="00D35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1A7">
        <w:rPr>
          <w:rFonts w:ascii="Times New Roman" w:hAnsi="Times New Roman" w:cs="Times New Roman"/>
          <w:sz w:val="28"/>
          <w:szCs w:val="28"/>
        </w:rPr>
        <w:t>ч</w:t>
      </w:r>
      <w:r w:rsidRPr="00D351A7">
        <w:rPr>
          <w:rFonts w:ascii="Times New Roman" w:hAnsi="Times New Roman" w:cs="Times New Roman"/>
          <w:sz w:val="28"/>
          <w:szCs w:val="28"/>
        </w:rPr>
        <w:t>е</w:t>
      </w:r>
      <w:r w:rsidRPr="00D351A7">
        <w:rPr>
          <w:rFonts w:ascii="Times New Roman" w:hAnsi="Times New Roman" w:cs="Times New Roman"/>
          <w:sz w:val="28"/>
          <w:szCs w:val="28"/>
        </w:rPr>
        <w:t>МОДАнчик</w:t>
      </w:r>
      <w:proofErr w:type="spellEnd"/>
      <w:r w:rsidRPr="00D351A7">
        <w:rPr>
          <w:rFonts w:ascii="Times New Roman" w:hAnsi="Times New Roman" w:cs="Times New Roman"/>
          <w:sz w:val="28"/>
          <w:szCs w:val="28"/>
        </w:rPr>
        <w:t>» планировалось обновление методов деятельности в работе с читателями, использование новых форм подачи материала, раскрытие библиотечных фондов п</w:t>
      </w:r>
      <w:r w:rsidRPr="00D351A7">
        <w:rPr>
          <w:rFonts w:ascii="Times New Roman" w:hAnsi="Times New Roman" w:cs="Times New Roman"/>
          <w:sz w:val="28"/>
          <w:szCs w:val="28"/>
        </w:rPr>
        <w:t>о</w:t>
      </w:r>
      <w:r w:rsidRPr="00D351A7">
        <w:rPr>
          <w:rFonts w:ascii="Times New Roman" w:hAnsi="Times New Roman" w:cs="Times New Roman"/>
          <w:sz w:val="28"/>
          <w:szCs w:val="28"/>
        </w:rPr>
        <w:t>средством организации необычных тематических книжных выставок в рамках проекта.</w:t>
      </w:r>
    </w:p>
    <w:p w:rsidR="00D351A7" w:rsidRPr="00D351A7" w:rsidRDefault="00D351A7" w:rsidP="002C5F5C">
      <w:pPr>
        <w:pStyle w:val="22"/>
        <w:shd w:val="clear" w:color="auto" w:fill="auto"/>
        <w:spacing w:after="0"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D351A7">
        <w:rPr>
          <w:rFonts w:ascii="Times New Roman" w:hAnsi="Times New Roman" w:cs="Times New Roman"/>
          <w:sz w:val="28"/>
          <w:szCs w:val="28"/>
        </w:rPr>
        <w:t>Реализация проекта началась в 2019 году и продолжается в настоящее время. Вспомним наиболее яркие мероприятия и выставки проекта.</w:t>
      </w:r>
    </w:p>
    <w:p w:rsidR="00695EDB" w:rsidRPr="002C5F5C" w:rsidRDefault="00695EDB" w:rsidP="002C5F5C">
      <w:pPr>
        <w:pStyle w:val="22"/>
        <w:shd w:val="clear" w:color="auto" w:fill="auto"/>
        <w:spacing w:after="0" w:line="276" w:lineRule="auto"/>
        <w:ind w:firstLine="420"/>
        <w:jc w:val="both"/>
        <w:rPr>
          <w:sz w:val="2"/>
          <w:szCs w:val="2"/>
        </w:rPr>
      </w:pPr>
    </w:p>
    <w:p w:rsidR="00695EDB" w:rsidRPr="001358B2" w:rsidRDefault="007433C9" w:rsidP="002C5F5C">
      <w:pPr>
        <w:pStyle w:val="22"/>
        <w:shd w:val="clear" w:color="auto" w:fill="auto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7B2B9AD" wp14:editId="0E89F41F">
            <wp:simplePos x="0" y="0"/>
            <wp:positionH relativeFrom="column">
              <wp:posOffset>3175</wp:posOffset>
            </wp:positionH>
            <wp:positionV relativeFrom="paragraph">
              <wp:posOffset>110490</wp:posOffset>
            </wp:positionV>
            <wp:extent cx="2926080" cy="1670050"/>
            <wp:effectExtent l="0" t="0" r="7620" b="6350"/>
            <wp:wrapTight wrapText="bothSides">
              <wp:wrapPolygon edited="0">
                <wp:start x="0" y="0"/>
                <wp:lineTo x="0" y="21436"/>
                <wp:lineTo x="21516" y="21436"/>
                <wp:lineTo x="21516" y="0"/>
                <wp:lineTo x="0" y="0"/>
              </wp:wrapPolygon>
            </wp:wrapTight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92608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F5C">
        <w:rPr>
          <w:rFonts w:ascii="Times New Roman" w:hAnsi="Times New Roman" w:cs="Times New Roman"/>
          <w:sz w:val="28"/>
          <w:szCs w:val="28"/>
        </w:rPr>
        <w:t>П</w:t>
      </w:r>
      <w:r w:rsidR="0067145D" w:rsidRPr="001358B2">
        <w:rPr>
          <w:rFonts w:ascii="Times New Roman" w:hAnsi="Times New Roman" w:cs="Times New Roman"/>
          <w:sz w:val="28"/>
          <w:szCs w:val="28"/>
        </w:rPr>
        <w:t xml:space="preserve">рихватив с </w:t>
      </w:r>
      <w:r w:rsidR="0067145D" w:rsidRPr="001358B2">
        <w:rPr>
          <w:rFonts w:ascii="Times New Roman" w:hAnsi="Times New Roman" w:cs="Times New Roman"/>
          <w:sz w:val="28"/>
          <w:szCs w:val="28"/>
        </w:rPr>
        <w:t>собой «литературный чем</w:t>
      </w:r>
      <w:r w:rsidR="0067145D" w:rsidRPr="001358B2">
        <w:rPr>
          <w:rFonts w:ascii="Times New Roman" w:hAnsi="Times New Roman" w:cs="Times New Roman"/>
          <w:sz w:val="28"/>
          <w:szCs w:val="28"/>
        </w:rPr>
        <w:t>о</w:t>
      </w:r>
      <w:r w:rsidR="0067145D" w:rsidRPr="001358B2">
        <w:rPr>
          <w:rFonts w:ascii="Times New Roman" w:hAnsi="Times New Roman" w:cs="Times New Roman"/>
          <w:sz w:val="28"/>
          <w:szCs w:val="28"/>
        </w:rPr>
        <w:t>дан», ребята вместе с автором проекта о</w:t>
      </w:r>
      <w:r w:rsidR="0067145D" w:rsidRPr="001358B2">
        <w:rPr>
          <w:rFonts w:ascii="Times New Roman" w:hAnsi="Times New Roman" w:cs="Times New Roman"/>
          <w:sz w:val="28"/>
          <w:szCs w:val="28"/>
        </w:rPr>
        <w:t>т</w:t>
      </w:r>
      <w:r w:rsidR="0067145D" w:rsidRPr="001358B2">
        <w:rPr>
          <w:rFonts w:ascii="Times New Roman" w:hAnsi="Times New Roman" w:cs="Times New Roman"/>
          <w:sz w:val="28"/>
          <w:szCs w:val="28"/>
        </w:rPr>
        <w:t>пр</w:t>
      </w:r>
      <w:r w:rsidR="0067145D" w:rsidRPr="001358B2">
        <w:rPr>
          <w:rFonts w:ascii="Times New Roman" w:hAnsi="Times New Roman" w:cs="Times New Roman"/>
          <w:sz w:val="28"/>
          <w:szCs w:val="28"/>
        </w:rPr>
        <w:t>а</w:t>
      </w:r>
      <w:r w:rsidR="0067145D" w:rsidRPr="001358B2">
        <w:rPr>
          <w:rFonts w:ascii="Times New Roman" w:hAnsi="Times New Roman" w:cs="Times New Roman"/>
          <w:sz w:val="28"/>
          <w:szCs w:val="28"/>
        </w:rPr>
        <w:t>ви</w:t>
      </w:r>
      <w:r w:rsidR="0067145D" w:rsidRPr="001358B2">
        <w:rPr>
          <w:rFonts w:ascii="Times New Roman" w:hAnsi="Times New Roman" w:cs="Times New Roman"/>
          <w:sz w:val="28"/>
          <w:szCs w:val="28"/>
        </w:rPr>
        <w:t>лись в увлекательное путешествие «В ца</w:t>
      </w:r>
      <w:r w:rsidR="0067145D" w:rsidRPr="001358B2">
        <w:rPr>
          <w:rFonts w:ascii="Times New Roman" w:hAnsi="Times New Roman" w:cs="Times New Roman"/>
          <w:sz w:val="28"/>
          <w:szCs w:val="28"/>
        </w:rPr>
        <w:t>р</w:t>
      </w:r>
      <w:r w:rsidR="0067145D" w:rsidRPr="001358B2">
        <w:rPr>
          <w:rFonts w:ascii="Times New Roman" w:hAnsi="Times New Roman" w:cs="Times New Roman"/>
          <w:sz w:val="28"/>
          <w:szCs w:val="28"/>
        </w:rPr>
        <w:t>стве сказок Бажова». Из рассказа би</w:t>
      </w:r>
      <w:r w:rsidR="0067145D" w:rsidRPr="001358B2">
        <w:rPr>
          <w:rFonts w:ascii="Times New Roman" w:hAnsi="Times New Roman" w:cs="Times New Roman"/>
          <w:sz w:val="28"/>
          <w:szCs w:val="28"/>
        </w:rPr>
        <w:t>б</w:t>
      </w:r>
      <w:r w:rsidR="0067145D" w:rsidRPr="001358B2">
        <w:rPr>
          <w:rFonts w:ascii="Times New Roman" w:hAnsi="Times New Roman" w:cs="Times New Roman"/>
          <w:sz w:val="28"/>
          <w:szCs w:val="28"/>
        </w:rPr>
        <w:t xml:space="preserve">лиотекаря дети узнали, что Павла Бажова называют «уральским кудесником», мудрым сказителем с душой сказочника. </w:t>
      </w:r>
      <w:r w:rsidR="0067145D" w:rsidRPr="001358B2">
        <w:rPr>
          <w:rFonts w:ascii="Times New Roman" w:hAnsi="Times New Roman" w:cs="Times New Roman"/>
          <w:sz w:val="28"/>
          <w:szCs w:val="28"/>
        </w:rPr>
        <w:t>Школьники отвечали на вопросы викторины, по сл</w:t>
      </w:r>
      <w:r w:rsidR="0067145D" w:rsidRPr="001358B2">
        <w:rPr>
          <w:rFonts w:ascii="Times New Roman" w:hAnsi="Times New Roman" w:cs="Times New Roman"/>
          <w:sz w:val="28"/>
          <w:szCs w:val="28"/>
        </w:rPr>
        <w:t>о</w:t>
      </w:r>
      <w:r w:rsidR="0067145D" w:rsidRPr="001358B2">
        <w:rPr>
          <w:rFonts w:ascii="Times New Roman" w:hAnsi="Times New Roman" w:cs="Times New Roman"/>
          <w:sz w:val="28"/>
          <w:szCs w:val="28"/>
        </w:rPr>
        <w:t>весным пор</w:t>
      </w:r>
      <w:r w:rsidR="0067145D" w:rsidRPr="001358B2">
        <w:rPr>
          <w:rFonts w:ascii="Times New Roman" w:hAnsi="Times New Roman" w:cs="Times New Roman"/>
          <w:sz w:val="28"/>
          <w:szCs w:val="28"/>
        </w:rPr>
        <w:t>третам и иллюстрациям узнавали литературных ге</w:t>
      </w:r>
      <w:r w:rsidR="0067145D" w:rsidRPr="001358B2">
        <w:rPr>
          <w:rFonts w:ascii="Times New Roman" w:hAnsi="Times New Roman" w:cs="Times New Roman"/>
          <w:sz w:val="28"/>
          <w:szCs w:val="28"/>
        </w:rPr>
        <w:t>роев и названия прои</w:t>
      </w:r>
      <w:r w:rsidR="0067145D" w:rsidRPr="001358B2">
        <w:rPr>
          <w:rFonts w:ascii="Times New Roman" w:hAnsi="Times New Roman" w:cs="Times New Roman"/>
          <w:sz w:val="28"/>
          <w:szCs w:val="28"/>
        </w:rPr>
        <w:t>з</w:t>
      </w:r>
      <w:r w:rsidR="0067145D" w:rsidRPr="001358B2">
        <w:rPr>
          <w:rFonts w:ascii="Times New Roman" w:hAnsi="Times New Roman" w:cs="Times New Roman"/>
          <w:sz w:val="28"/>
          <w:szCs w:val="28"/>
        </w:rPr>
        <w:t>ведений, разгадывали крос</w:t>
      </w:r>
      <w:r w:rsidR="0067145D" w:rsidRPr="001358B2">
        <w:rPr>
          <w:rFonts w:ascii="Times New Roman" w:hAnsi="Times New Roman" w:cs="Times New Roman"/>
          <w:sz w:val="28"/>
          <w:szCs w:val="28"/>
        </w:rPr>
        <w:t>сворд, а также поработали со словариком трудных и неп</w:t>
      </w:r>
      <w:r w:rsidR="0067145D" w:rsidRPr="001358B2">
        <w:rPr>
          <w:rFonts w:ascii="Times New Roman" w:hAnsi="Times New Roman" w:cs="Times New Roman"/>
          <w:sz w:val="28"/>
          <w:szCs w:val="28"/>
        </w:rPr>
        <w:t>о</w:t>
      </w:r>
      <w:r w:rsidR="0067145D" w:rsidRPr="001358B2">
        <w:rPr>
          <w:rFonts w:ascii="Times New Roman" w:hAnsi="Times New Roman" w:cs="Times New Roman"/>
          <w:sz w:val="28"/>
          <w:szCs w:val="28"/>
        </w:rPr>
        <w:t>нятных слов. Подска</w:t>
      </w:r>
      <w:r w:rsidR="0067145D" w:rsidRPr="001358B2">
        <w:rPr>
          <w:rFonts w:ascii="Times New Roman" w:hAnsi="Times New Roman" w:cs="Times New Roman"/>
          <w:sz w:val="28"/>
          <w:szCs w:val="28"/>
        </w:rPr>
        <w:t>з</w:t>
      </w:r>
      <w:r w:rsidR="0067145D" w:rsidRPr="001358B2">
        <w:rPr>
          <w:rFonts w:ascii="Times New Roman" w:hAnsi="Times New Roman" w:cs="Times New Roman"/>
          <w:sz w:val="28"/>
          <w:szCs w:val="28"/>
        </w:rPr>
        <w:t>ками при выполнении заданий ре</w:t>
      </w:r>
      <w:r w:rsidR="0067145D" w:rsidRPr="001358B2">
        <w:rPr>
          <w:rFonts w:ascii="Times New Roman" w:hAnsi="Times New Roman" w:cs="Times New Roman"/>
          <w:sz w:val="28"/>
          <w:szCs w:val="28"/>
        </w:rPr>
        <w:t>бятам служили книги П.П. Б</w:t>
      </w:r>
      <w:r w:rsidR="0067145D" w:rsidRPr="001358B2">
        <w:rPr>
          <w:rFonts w:ascii="Times New Roman" w:hAnsi="Times New Roman" w:cs="Times New Roman"/>
          <w:sz w:val="28"/>
          <w:szCs w:val="28"/>
        </w:rPr>
        <w:t>а</w:t>
      </w:r>
      <w:r w:rsidR="0067145D" w:rsidRPr="001358B2">
        <w:rPr>
          <w:rFonts w:ascii="Times New Roman" w:hAnsi="Times New Roman" w:cs="Times New Roman"/>
          <w:sz w:val="28"/>
          <w:szCs w:val="28"/>
        </w:rPr>
        <w:t>жова. Ребя</w:t>
      </w:r>
      <w:r w:rsidR="0067145D" w:rsidRPr="001358B2">
        <w:rPr>
          <w:rFonts w:ascii="Times New Roman" w:hAnsi="Times New Roman" w:cs="Times New Roman"/>
          <w:sz w:val="28"/>
          <w:szCs w:val="28"/>
        </w:rPr>
        <w:t>та вспомнили знаменитые сказы П.П. Бажова и по</w:t>
      </w:r>
      <w:r w:rsidR="0067145D" w:rsidRPr="001358B2">
        <w:rPr>
          <w:rFonts w:ascii="Times New Roman" w:hAnsi="Times New Roman" w:cs="Times New Roman"/>
          <w:sz w:val="28"/>
          <w:szCs w:val="28"/>
        </w:rPr>
        <w:t>чувствовали, что его книги — это особый, чудесный мир, где живут голубые змейки и волшебный козлик Сере</w:t>
      </w:r>
      <w:r w:rsidR="0067145D" w:rsidRPr="001358B2">
        <w:rPr>
          <w:rFonts w:ascii="Times New Roman" w:hAnsi="Times New Roman" w:cs="Times New Roman"/>
          <w:sz w:val="28"/>
          <w:szCs w:val="28"/>
        </w:rPr>
        <w:t>б</w:t>
      </w:r>
      <w:r w:rsidR="0067145D" w:rsidRPr="001358B2">
        <w:rPr>
          <w:rFonts w:ascii="Times New Roman" w:hAnsi="Times New Roman" w:cs="Times New Roman"/>
          <w:sz w:val="28"/>
          <w:szCs w:val="28"/>
        </w:rPr>
        <w:t>ряное копытце, Медной горы Хозяйка и чудес</w:t>
      </w:r>
      <w:r w:rsidR="0067145D" w:rsidRPr="001358B2">
        <w:rPr>
          <w:rFonts w:ascii="Times New Roman" w:hAnsi="Times New Roman" w:cs="Times New Roman"/>
          <w:sz w:val="28"/>
          <w:szCs w:val="28"/>
        </w:rPr>
        <w:t xml:space="preserve">ный мастер Данила, </w:t>
      </w:r>
      <w:proofErr w:type="spellStart"/>
      <w:r w:rsidR="0067145D" w:rsidRPr="001358B2">
        <w:rPr>
          <w:rFonts w:ascii="Times New Roman" w:hAnsi="Times New Roman" w:cs="Times New Roman"/>
          <w:sz w:val="28"/>
          <w:szCs w:val="28"/>
        </w:rPr>
        <w:t>Огнев</w:t>
      </w:r>
      <w:r w:rsidR="0067145D" w:rsidRPr="001358B2">
        <w:rPr>
          <w:rFonts w:ascii="Times New Roman" w:hAnsi="Times New Roman" w:cs="Times New Roman"/>
          <w:sz w:val="28"/>
          <w:szCs w:val="28"/>
        </w:rPr>
        <w:t>у</w:t>
      </w:r>
      <w:r w:rsidR="0067145D" w:rsidRPr="001358B2">
        <w:rPr>
          <w:rFonts w:ascii="Times New Roman" w:hAnsi="Times New Roman" w:cs="Times New Roman"/>
          <w:sz w:val="28"/>
          <w:szCs w:val="28"/>
        </w:rPr>
        <w:t>ш</w:t>
      </w:r>
      <w:r w:rsidR="0067145D" w:rsidRPr="001358B2">
        <w:rPr>
          <w:rFonts w:ascii="Times New Roman" w:hAnsi="Times New Roman" w:cs="Times New Roman"/>
          <w:sz w:val="28"/>
          <w:szCs w:val="28"/>
        </w:rPr>
        <w:t>ка-Поскакушка</w:t>
      </w:r>
      <w:proofErr w:type="spellEnd"/>
      <w:r w:rsidR="0067145D" w:rsidRPr="001358B2">
        <w:rPr>
          <w:rFonts w:ascii="Times New Roman" w:hAnsi="Times New Roman" w:cs="Times New Roman"/>
          <w:sz w:val="28"/>
          <w:szCs w:val="28"/>
        </w:rPr>
        <w:t xml:space="preserve"> и Баб</w:t>
      </w:r>
      <w:r w:rsidR="0067145D" w:rsidRPr="001358B2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="0067145D" w:rsidRPr="001358B2">
        <w:rPr>
          <w:rFonts w:ascii="Times New Roman" w:hAnsi="Times New Roman" w:cs="Times New Roman"/>
          <w:sz w:val="28"/>
          <w:szCs w:val="28"/>
        </w:rPr>
        <w:t>Синюшка</w:t>
      </w:r>
      <w:proofErr w:type="spellEnd"/>
      <w:r w:rsidR="0067145D" w:rsidRPr="001358B2">
        <w:rPr>
          <w:rFonts w:ascii="Times New Roman" w:hAnsi="Times New Roman" w:cs="Times New Roman"/>
          <w:sz w:val="28"/>
          <w:szCs w:val="28"/>
        </w:rPr>
        <w:t xml:space="preserve">, расцветает дивный каменный цветок. Все сказки Бажова очень отличаются </w:t>
      </w:r>
      <w:proofErr w:type="spellStart"/>
      <w:r w:rsidR="0067145D" w:rsidRPr="001358B2">
        <w:rPr>
          <w:rFonts w:ascii="Times New Roman" w:hAnsi="Times New Roman" w:cs="Times New Roman"/>
          <w:sz w:val="28"/>
          <w:szCs w:val="28"/>
        </w:rPr>
        <w:t>оттех</w:t>
      </w:r>
      <w:proofErr w:type="spellEnd"/>
      <w:r w:rsidR="0067145D" w:rsidRPr="001358B2">
        <w:rPr>
          <w:rFonts w:ascii="Times New Roman" w:hAnsi="Times New Roman" w:cs="Times New Roman"/>
          <w:sz w:val="28"/>
          <w:szCs w:val="28"/>
        </w:rPr>
        <w:t>, к</w:t>
      </w:r>
      <w:r w:rsidR="0067145D" w:rsidRPr="001358B2">
        <w:rPr>
          <w:rFonts w:ascii="Times New Roman" w:hAnsi="Times New Roman" w:cs="Times New Roman"/>
          <w:sz w:val="28"/>
          <w:szCs w:val="28"/>
        </w:rPr>
        <w:t>о</w:t>
      </w:r>
      <w:r w:rsidR="0067145D" w:rsidRPr="001358B2">
        <w:rPr>
          <w:rFonts w:ascii="Times New Roman" w:hAnsi="Times New Roman" w:cs="Times New Roman"/>
          <w:sz w:val="28"/>
          <w:szCs w:val="28"/>
        </w:rPr>
        <w:t>торые привыкли читать дети, они очень необычны, инте</w:t>
      </w:r>
      <w:r w:rsidR="0067145D" w:rsidRPr="001358B2">
        <w:rPr>
          <w:rFonts w:ascii="Times New Roman" w:hAnsi="Times New Roman" w:cs="Times New Roman"/>
          <w:sz w:val="28"/>
          <w:szCs w:val="28"/>
        </w:rPr>
        <w:t>ресны и взрослым, и детям. Неподдельный интерес у школьников вызвала книжная выставка в че</w:t>
      </w:r>
      <w:r w:rsidR="0067145D" w:rsidRPr="001358B2">
        <w:rPr>
          <w:rFonts w:ascii="Times New Roman" w:hAnsi="Times New Roman" w:cs="Times New Roman"/>
          <w:sz w:val="28"/>
          <w:szCs w:val="28"/>
        </w:rPr>
        <w:t>мода</w:t>
      </w:r>
      <w:r w:rsidR="0067145D" w:rsidRPr="001358B2">
        <w:rPr>
          <w:rFonts w:ascii="Times New Roman" w:hAnsi="Times New Roman" w:cs="Times New Roman"/>
          <w:sz w:val="28"/>
          <w:szCs w:val="28"/>
        </w:rPr>
        <w:t>не «Чудесные сказы Бажова».</w:t>
      </w:r>
    </w:p>
    <w:p w:rsidR="00695EDB" w:rsidRPr="001358B2" w:rsidRDefault="0083501D" w:rsidP="0083501D">
      <w:pPr>
        <w:pStyle w:val="22"/>
        <w:shd w:val="clear" w:color="auto" w:fill="auto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0" distR="180340" simplePos="0" relativeHeight="62914691" behindDoc="1" locked="0" layoutInCell="1" allowOverlap="1" wp14:anchorId="14DDB453" wp14:editId="185B98B7">
            <wp:simplePos x="0" y="0"/>
            <wp:positionH relativeFrom="margin">
              <wp:posOffset>0</wp:posOffset>
            </wp:positionH>
            <wp:positionV relativeFrom="margin">
              <wp:posOffset>6076950</wp:posOffset>
            </wp:positionV>
            <wp:extent cx="3419475" cy="3113405"/>
            <wp:effectExtent l="0" t="0" r="9525" b="0"/>
            <wp:wrapTight wrapText="bothSides">
              <wp:wrapPolygon edited="0">
                <wp:start x="0" y="0"/>
                <wp:lineTo x="0" y="21411"/>
                <wp:lineTo x="21540" y="21411"/>
                <wp:lineTo x="21540" y="0"/>
                <wp:lineTo x="0" y="0"/>
              </wp:wrapPolygon>
            </wp:wrapTight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419475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Нашим читателям запомнился о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зор у книж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ной выставки «Книжный герой в экстре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мальной ситуации». На этот раз наш «Ли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 xml:space="preserve">тературный </w:t>
      </w:r>
      <w:proofErr w:type="spellStart"/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чеМ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ДАнчик</w:t>
      </w:r>
      <w:proofErr w:type="spellEnd"/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» оказался полон невероятными пут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шествиями и увлекатель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ными прикл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 xml:space="preserve">чениями из 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произв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дений ми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вой л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тературы.</w:t>
      </w:r>
    </w:p>
    <w:p w:rsidR="00695EDB" w:rsidRPr="001358B2" w:rsidRDefault="0067145D" w:rsidP="002C5F5C">
      <w:pPr>
        <w:pStyle w:val="22"/>
        <w:shd w:val="clear" w:color="auto" w:fill="auto"/>
        <w:spacing w:after="0"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358B2">
        <w:rPr>
          <w:rFonts w:ascii="Times New Roman" w:hAnsi="Times New Roman" w:cs="Times New Roman"/>
          <w:sz w:val="28"/>
          <w:szCs w:val="28"/>
        </w:rPr>
        <w:t xml:space="preserve">Вниманию ребят были </w:t>
      </w:r>
      <w:proofErr w:type="gramStart"/>
      <w:r w:rsidRPr="001358B2">
        <w:rPr>
          <w:rFonts w:ascii="Times New Roman" w:hAnsi="Times New Roman" w:cs="Times New Roman"/>
          <w:sz w:val="28"/>
          <w:szCs w:val="28"/>
        </w:rPr>
        <w:t>представл</w:t>
      </w:r>
      <w:r w:rsidRPr="001358B2">
        <w:rPr>
          <w:rFonts w:ascii="Times New Roman" w:hAnsi="Times New Roman" w:cs="Times New Roman"/>
          <w:sz w:val="28"/>
          <w:szCs w:val="28"/>
        </w:rPr>
        <w:t>е</w:t>
      </w:r>
      <w:r w:rsidRPr="001358B2">
        <w:rPr>
          <w:rFonts w:ascii="Times New Roman" w:hAnsi="Times New Roman" w:cs="Times New Roman"/>
          <w:sz w:val="28"/>
          <w:szCs w:val="28"/>
        </w:rPr>
        <w:t>ны книги Ж. Верна</w:t>
      </w:r>
      <w:proofErr w:type="gramEnd"/>
      <w:r w:rsidRPr="001358B2">
        <w:rPr>
          <w:rFonts w:ascii="Times New Roman" w:hAnsi="Times New Roman" w:cs="Times New Roman"/>
          <w:sz w:val="28"/>
          <w:szCs w:val="28"/>
        </w:rPr>
        <w:t>, Д. Дефо, Я. Мавра, А. Федоренко и мно</w:t>
      </w:r>
      <w:r w:rsidRPr="001358B2">
        <w:rPr>
          <w:rFonts w:ascii="Times New Roman" w:hAnsi="Times New Roman" w:cs="Times New Roman"/>
          <w:sz w:val="28"/>
          <w:szCs w:val="28"/>
        </w:rPr>
        <w:t>гие другие. На с</w:t>
      </w:r>
      <w:r w:rsidRPr="001358B2">
        <w:rPr>
          <w:rFonts w:ascii="Times New Roman" w:hAnsi="Times New Roman" w:cs="Times New Roman"/>
          <w:sz w:val="28"/>
          <w:szCs w:val="28"/>
        </w:rPr>
        <w:t>а</w:t>
      </w:r>
      <w:r w:rsidRPr="001358B2">
        <w:rPr>
          <w:rFonts w:ascii="Times New Roman" w:hAnsi="Times New Roman" w:cs="Times New Roman"/>
          <w:sz w:val="28"/>
          <w:szCs w:val="28"/>
        </w:rPr>
        <w:t>мых известных литературных ге</w:t>
      </w:r>
      <w:r w:rsidRPr="001358B2">
        <w:rPr>
          <w:rFonts w:ascii="Times New Roman" w:hAnsi="Times New Roman" w:cs="Times New Roman"/>
          <w:sz w:val="28"/>
          <w:szCs w:val="28"/>
        </w:rPr>
        <w:t>роев было составлено краткое досье: возраст, имя, внешность, экстремальная ситу</w:t>
      </w:r>
      <w:r w:rsidRPr="001358B2">
        <w:rPr>
          <w:rFonts w:ascii="Times New Roman" w:hAnsi="Times New Roman" w:cs="Times New Roman"/>
          <w:sz w:val="28"/>
          <w:szCs w:val="28"/>
        </w:rPr>
        <w:t>а</w:t>
      </w:r>
      <w:r w:rsidRPr="001358B2">
        <w:rPr>
          <w:rFonts w:ascii="Times New Roman" w:hAnsi="Times New Roman" w:cs="Times New Roman"/>
          <w:sz w:val="28"/>
          <w:szCs w:val="28"/>
        </w:rPr>
        <w:t>ция, в к</w:t>
      </w:r>
      <w:r w:rsidRPr="001358B2">
        <w:rPr>
          <w:rFonts w:ascii="Times New Roman" w:hAnsi="Times New Roman" w:cs="Times New Roman"/>
          <w:sz w:val="28"/>
          <w:szCs w:val="28"/>
        </w:rPr>
        <w:t>оторой он оказался. Досье привлекало внимание юных чи</w:t>
      </w:r>
      <w:r w:rsidRPr="001358B2">
        <w:rPr>
          <w:rFonts w:ascii="Times New Roman" w:hAnsi="Times New Roman" w:cs="Times New Roman"/>
          <w:sz w:val="28"/>
          <w:szCs w:val="28"/>
        </w:rPr>
        <w:t>тателей, еще не зн</w:t>
      </w:r>
      <w:r w:rsidRPr="001358B2">
        <w:rPr>
          <w:rFonts w:ascii="Times New Roman" w:hAnsi="Times New Roman" w:cs="Times New Roman"/>
          <w:sz w:val="28"/>
          <w:szCs w:val="28"/>
        </w:rPr>
        <w:t>а</w:t>
      </w:r>
      <w:r w:rsidRPr="001358B2">
        <w:rPr>
          <w:rFonts w:ascii="Times New Roman" w:hAnsi="Times New Roman" w:cs="Times New Roman"/>
          <w:sz w:val="28"/>
          <w:szCs w:val="28"/>
        </w:rPr>
        <w:t>комых с известными книгами данной тематики. После знакомства с приключен</w:t>
      </w:r>
      <w:r w:rsidRPr="001358B2">
        <w:rPr>
          <w:rFonts w:ascii="Times New Roman" w:hAnsi="Times New Roman" w:cs="Times New Roman"/>
          <w:sz w:val="28"/>
          <w:szCs w:val="28"/>
        </w:rPr>
        <w:t xml:space="preserve">ческими </w:t>
      </w:r>
      <w:r w:rsidRPr="001358B2">
        <w:rPr>
          <w:rFonts w:ascii="Times New Roman" w:hAnsi="Times New Roman" w:cs="Times New Roman"/>
          <w:sz w:val="28"/>
          <w:szCs w:val="28"/>
        </w:rPr>
        <w:lastRenderedPageBreak/>
        <w:t xml:space="preserve">книгами ребята смогли поучаствовать в </w:t>
      </w:r>
      <w:proofErr w:type="gramStart"/>
      <w:r w:rsidRPr="001358B2">
        <w:rPr>
          <w:rFonts w:ascii="Times New Roman" w:hAnsi="Times New Roman" w:cs="Times New Roman"/>
          <w:sz w:val="28"/>
          <w:szCs w:val="28"/>
        </w:rPr>
        <w:t>рейтинг-опросе</w:t>
      </w:r>
      <w:proofErr w:type="gramEnd"/>
      <w:r w:rsidRPr="001358B2">
        <w:rPr>
          <w:rFonts w:ascii="Times New Roman" w:hAnsi="Times New Roman" w:cs="Times New Roman"/>
          <w:sz w:val="28"/>
          <w:szCs w:val="28"/>
        </w:rPr>
        <w:t xml:space="preserve"> «Какую книгу вы бы взяли с собой на необитаемый о</w:t>
      </w:r>
      <w:r w:rsidRPr="001358B2">
        <w:rPr>
          <w:rFonts w:ascii="Times New Roman" w:hAnsi="Times New Roman" w:cs="Times New Roman"/>
          <w:sz w:val="28"/>
          <w:szCs w:val="28"/>
        </w:rPr>
        <w:t>стров?». По результатам «голосо</w:t>
      </w:r>
      <w:r w:rsidRPr="001358B2">
        <w:rPr>
          <w:rFonts w:ascii="Times New Roman" w:hAnsi="Times New Roman" w:cs="Times New Roman"/>
          <w:sz w:val="28"/>
          <w:szCs w:val="28"/>
        </w:rPr>
        <w:t xml:space="preserve">вания» лидировала книга Даниэля Дефо «Робинзон Крузо». Вспомнить </w:t>
      </w:r>
      <w:proofErr w:type="gramStart"/>
      <w:r w:rsidRPr="001358B2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1358B2">
        <w:rPr>
          <w:rFonts w:ascii="Times New Roman" w:hAnsi="Times New Roman" w:cs="Times New Roman"/>
          <w:sz w:val="28"/>
          <w:szCs w:val="28"/>
        </w:rPr>
        <w:t xml:space="preserve"> ребята смогли, от</w:t>
      </w:r>
      <w:r w:rsidRPr="001358B2">
        <w:rPr>
          <w:rFonts w:ascii="Times New Roman" w:hAnsi="Times New Roman" w:cs="Times New Roman"/>
          <w:sz w:val="28"/>
          <w:szCs w:val="28"/>
        </w:rPr>
        <w:t>ветив на вопросы кро</w:t>
      </w:r>
      <w:r w:rsidRPr="001358B2">
        <w:rPr>
          <w:rFonts w:ascii="Times New Roman" w:hAnsi="Times New Roman" w:cs="Times New Roman"/>
          <w:sz w:val="28"/>
          <w:szCs w:val="28"/>
        </w:rPr>
        <w:t>с</w:t>
      </w:r>
      <w:r w:rsidRPr="001358B2">
        <w:rPr>
          <w:rFonts w:ascii="Times New Roman" w:hAnsi="Times New Roman" w:cs="Times New Roman"/>
          <w:sz w:val="28"/>
          <w:szCs w:val="28"/>
        </w:rPr>
        <w:t>сворда, составленного по этой книге. Интересно, что выставкой и опросом за</w:t>
      </w:r>
      <w:r w:rsidRPr="001358B2">
        <w:rPr>
          <w:rFonts w:ascii="Times New Roman" w:hAnsi="Times New Roman" w:cs="Times New Roman"/>
          <w:sz w:val="28"/>
          <w:szCs w:val="28"/>
        </w:rPr>
        <w:t>интер</w:t>
      </w:r>
      <w:r w:rsidRPr="001358B2">
        <w:rPr>
          <w:rFonts w:ascii="Times New Roman" w:hAnsi="Times New Roman" w:cs="Times New Roman"/>
          <w:sz w:val="28"/>
          <w:szCs w:val="28"/>
        </w:rPr>
        <w:t>е</w:t>
      </w:r>
      <w:r w:rsidRPr="001358B2">
        <w:rPr>
          <w:rFonts w:ascii="Times New Roman" w:hAnsi="Times New Roman" w:cs="Times New Roman"/>
          <w:sz w:val="28"/>
          <w:szCs w:val="28"/>
        </w:rPr>
        <w:t>совались не только дети, но</w:t>
      </w:r>
      <w:r w:rsidRPr="001358B2">
        <w:rPr>
          <w:rFonts w:ascii="Times New Roman" w:hAnsi="Times New Roman" w:cs="Times New Roman"/>
          <w:sz w:val="28"/>
          <w:szCs w:val="28"/>
        </w:rPr>
        <w:t xml:space="preserve"> и взрослые чи</w:t>
      </w:r>
      <w:r w:rsidRPr="001358B2">
        <w:rPr>
          <w:rFonts w:ascii="Times New Roman" w:hAnsi="Times New Roman" w:cs="Times New Roman"/>
          <w:sz w:val="28"/>
          <w:szCs w:val="28"/>
        </w:rPr>
        <w:t>татели. Один из них, кстати, вспомнил, что читал эту замечательную книгу о Робинзоне в разные перио</w:t>
      </w:r>
      <w:r w:rsidRPr="001358B2">
        <w:rPr>
          <w:rFonts w:ascii="Times New Roman" w:hAnsi="Times New Roman" w:cs="Times New Roman"/>
          <w:sz w:val="28"/>
          <w:szCs w:val="28"/>
        </w:rPr>
        <w:t>ды своей жизни целых д</w:t>
      </w:r>
      <w:r w:rsidRPr="001358B2">
        <w:rPr>
          <w:rFonts w:ascii="Times New Roman" w:hAnsi="Times New Roman" w:cs="Times New Roman"/>
          <w:sz w:val="28"/>
          <w:szCs w:val="28"/>
        </w:rPr>
        <w:t>е</w:t>
      </w:r>
      <w:r w:rsidRPr="001358B2">
        <w:rPr>
          <w:rFonts w:ascii="Times New Roman" w:hAnsi="Times New Roman" w:cs="Times New Roman"/>
          <w:sz w:val="28"/>
          <w:szCs w:val="28"/>
        </w:rPr>
        <w:t>вять раз.</w:t>
      </w:r>
    </w:p>
    <w:p w:rsidR="00695EDB" w:rsidRPr="001358B2" w:rsidRDefault="0067145D" w:rsidP="001F61B4">
      <w:pPr>
        <w:pStyle w:val="22"/>
        <w:shd w:val="clear" w:color="auto" w:fill="auto"/>
        <w:spacing w:after="0"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358B2">
        <w:rPr>
          <w:rFonts w:ascii="Times New Roman" w:hAnsi="Times New Roman" w:cs="Times New Roman"/>
          <w:sz w:val="28"/>
          <w:szCs w:val="28"/>
        </w:rPr>
        <w:t>Одно из мероприятий проекта представля</w:t>
      </w:r>
      <w:r w:rsidRPr="001358B2">
        <w:rPr>
          <w:rFonts w:ascii="Times New Roman" w:hAnsi="Times New Roman" w:cs="Times New Roman"/>
          <w:sz w:val="28"/>
          <w:szCs w:val="28"/>
        </w:rPr>
        <w:t xml:space="preserve">ло собой </w:t>
      </w:r>
      <w:proofErr w:type="gramStart"/>
      <w:r w:rsidRPr="001358B2">
        <w:rPr>
          <w:rFonts w:ascii="Times New Roman" w:hAnsi="Times New Roman" w:cs="Times New Roman"/>
          <w:sz w:val="28"/>
          <w:szCs w:val="28"/>
        </w:rPr>
        <w:t>литературный</w:t>
      </w:r>
      <w:proofErr w:type="gramEnd"/>
      <w:r w:rsidRPr="00135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B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1358B2">
        <w:rPr>
          <w:rFonts w:ascii="Times New Roman" w:hAnsi="Times New Roman" w:cs="Times New Roman"/>
          <w:sz w:val="28"/>
          <w:szCs w:val="28"/>
        </w:rPr>
        <w:t xml:space="preserve"> «По стран</w:t>
      </w:r>
      <w:r w:rsidRPr="001358B2">
        <w:rPr>
          <w:rFonts w:ascii="Times New Roman" w:hAnsi="Times New Roman" w:cs="Times New Roman"/>
          <w:sz w:val="28"/>
          <w:szCs w:val="28"/>
        </w:rPr>
        <w:t>и</w:t>
      </w:r>
      <w:r w:rsidRPr="001358B2">
        <w:rPr>
          <w:rFonts w:ascii="Times New Roman" w:hAnsi="Times New Roman" w:cs="Times New Roman"/>
          <w:sz w:val="28"/>
          <w:szCs w:val="28"/>
        </w:rPr>
        <w:t xml:space="preserve">цам басен И. А. Крылова» и было </w:t>
      </w:r>
      <w:r w:rsidRPr="001358B2">
        <w:rPr>
          <w:rFonts w:ascii="Times New Roman" w:hAnsi="Times New Roman" w:cs="Times New Roman"/>
          <w:sz w:val="28"/>
          <w:szCs w:val="28"/>
        </w:rPr>
        <w:t>посвящено 250-летию со дня рождения знаменитого русского баснописца. Ребя</w:t>
      </w:r>
      <w:r w:rsidRPr="001358B2">
        <w:rPr>
          <w:rFonts w:ascii="Times New Roman" w:hAnsi="Times New Roman" w:cs="Times New Roman"/>
          <w:sz w:val="28"/>
          <w:szCs w:val="28"/>
        </w:rPr>
        <w:t>та пришли в библиотеку, прихватив с собой знания и «</w:t>
      </w:r>
      <w:proofErr w:type="spellStart"/>
      <w:r w:rsidRPr="001358B2">
        <w:rPr>
          <w:rFonts w:ascii="Times New Roman" w:hAnsi="Times New Roman" w:cs="Times New Roman"/>
          <w:sz w:val="28"/>
          <w:szCs w:val="28"/>
        </w:rPr>
        <w:t>ЛИТчеМОДАнное</w:t>
      </w:r>
      <w:proofErr w:type="spellEnd"/>
      <w:r w:rsidRPr="001358B2">
        <w:rPr>
          <w:rFonts w:ascii="Times New Roman" w:hAnsi="Times New Roman" w:cs="Times New Roman"/>
          <w:sz w:val="28"/>
          <w:szCs w:val="28"/>
        </w:rPr>
        <w:t>» настроение. Школьники приняли активное участие в литерату</w:t>
      </w:r>
      <w:r w:rsidRPr="001358B2">
        <w:rPr>
          <w:rFonts w:ascii="Times New Roman" w:hAnsi="Times New Roman" w:cs="Times New Roman"/>
          <w:sz w:val="28"/>
          <w:szCs w:val="28"/>
        </w:rPr>
        <w:t>р</w:t>
      </w:r>
      <w:r w:rsidRPr="001358B2">
        <w:rPr>
          <w:rFonts w:ascii="Times New Roman" w:hAnsi="Times New Roman" w:cs="Times New Roman"/>
          <w:sz w:val="28"/>
          <w:szCs w:val="28"/>
        </w:rPr>
        <w:t xml:space="preserve">ных играх, складывали на скорость </w:t>
      </w:r>
      <w:proofErr w:type="spellStart"/>
      <w:r w:rsidRPr="001358B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1358B2">
        <w:rPr>
          <w:rFonts w:ascii="Times New Roman" w:hAnsi="Times New Roman" w:cs="Times New Roman"/>
          <w:sz w:val="28"/>
          <w:szCs w:val="28"/>
        </w:rPr>
        <w:t>-портрет Крылова, и</w:t>
      </w:r>
      <w:r w:rsidRPr="001358B2">
        <w:rPr>
          <w:rFonts w:ascii="Times New Roman" w:hAnsi="Times New Roman" w:cs="Times New Roman"/>
          <w:sz w:val="28"/>
          <w:szCs w:val="28"/>
        </w:rPr>
        <w:t>з хаотично рас</w:t>
      </w:r>
      <w:r w:rsidRPr="001358B2">
        <w:rPr>
          <w:rFonts w:ascii="Times New Roman" w:hAnsi="Times New Roman" w:cs="Times New Roman"/>
          <w:sz w:val="28"/>
          <w:szCs w:val="28"/>
        </w:rPr>
        <w:t xml:space="preserve">положенных букв собирали названия животных </w:t>
      </w:r>
      <w:r w:rsidR="001F61B4">
        <w:rPr>
          <w:rFonts w:ascii="Times New Roman" w:hAnsi="Times New Roman" w:cs="Times New Roman"/>
          <w:sz w:val="28"/>
          <w:szCs w:val="28"/>
        </w:rPr>
        <w:t>–</w:t>
      </w:r>
      <w:r w:rsidRPr="001358B2">
        <w:rPr>
          <w:rFonts w:ascii="Times New Roman" w:hAnsi="Times New Roman" w:cs="Times New Roman"/>
          <w:sz w:val="28"/>
          <w:szCs w:val="28"/>
        </w:rPr>
        <w:t xml:space="preserve"> героев басен. Ребятам были предложены илл</w:t>
      </w:r>
      <w:r w:rsidRPr="001358B2">
        <w:rPr>
          <w:rFonts w:ascii="Times New Roman" w:hAnsi="Times New Roman" w:cs="Times New Roman"/>
          <w:sz w:val="28"/>
          <w:szCs w:val="28"/>
        </w:rPr>
        <w:t>ю</w:t>
      </w:r>
      <w:r w:rsidRPr="001358B2">
        <w:rPr>
          <w:rFonts w:ascii="Times New Roman" w:hAnsi="Times New Roman" w:cs="Times New Roman"/>
          <w:sz w:val="28"/>
          <w:szCs w:val="28"/>
        </w:rPr>
        <w:t>стра</w:t>
      </w:r>
      <w:r w:rsidRPr="001358B2">
        <w:rPr>
          <w:rFonts w:ascii="Times New Roman" w:hAnsi="Times New Roman" w:cs="Times New Roman"/>
          <w:sz w:val="28"/>
          <w:szCs w:val="28"/>
        </w:rPr>
        <w:t>ции к басням, и нужно было отгадать, к какой басне относится рисунок. Юные читатели с интересом рас</w:t>
      </w:r>
      <w:r w:rsidRPr="001358B2">
        <w:rPr>
          <w:rFonts w:ascii="Times New Roman" w:hAnsi="Times New Roman" w:cs="Times New Roman"/>
          <w:sz w:val="28"/>
          <w:szCs w:val="28"/>
        </w:rPr>
        <w:t xml:space="preserve">сматривали картинки, выдвигали разные версии, но </w:t>
      </w:r>
      <w:r w:rsidRPr="001358B2">
        <w:rPr>
          <w:rFonts w:ascii="Times New Roman" w:hAnsi="Times New Roman" w:cs="Times New Roman"/>
          <w:sz w:val="28"/>
          <w:szCs w:val="28"/>
        </w:rPr>
        <w:t>в итоге разгадали все картинки-загадки. С задания</w:t>
      </w:r>
      <w:r w:rsidRPr="001358B2">
        <w:rPr>
          <w:rFonts w:ascii="Times New Roman" w:hAnsi="Times New Roman" w:cs="Times New Roman"/>
          <w:sz w:val="28"/>
          <w:szCs w:val="28"/>
        </w:rPr>
        <w:t>ми справлялись быстро, а если затруднялись отве</w:t>
      </w:r>
      <w:r w:rsidRPr="001358B2">
        <w:rPr>
          <w:rFonts w:ascii="Times New Roman" w:hAnsi="Times New Roman" w:cs="Times New Roman"/>
          <w:sz w:val="28"/>
          <w:szCs w:val="28"/>
        </w:rPr>
        <w:t>тить на вопрос, на помощь приходили книги И. А. Кры</w:t>
      </w:r>
      <w:r w:rsidRPr="001358B2">
        <w:rPr>
          <w:rFonts w:ascii="Times New Roman" w:hAnsi="Times New Roman" w:cs="Times New Roman"/>
          <w:sz w:val="28"/>
          <w:szCs w:val="28"/>
        </w:rPr>
        <w:t>лова. Ребята приятно уд</w:t>
      </w:r>
      <w:r w:rsidRPr="001358B2">
        <w:rPr>
          <w:rFonts w:ascii="Times New Roman" w:hAnsi="Times New Roman" w:cs="Times New Roman"/>
          <w:sz w:val="28"/>
          <w:szCs w:val="28"/>
        </w:rPr>
        <w:t>и</w:t>
      </w:r>
      <w:r w:rsidRPr="001358B2">
        <w:rPr>
          <w:rFonts w:ascii="Times New Roman" w:hAnsi="Times New Roman" w:cs="Times New Roman"/>
          <w:sz w:val="28"/>
          <w:szCs w:val="28"/>
        </w:rPr>
        <w:t>вили знанием басен Ивана Андреевича. К мероприятию была подготовлена те</w:t>
      </w:r>
      <w:r w:rsidRPr="001358B2">
        <w:rPr>
          <w:rFonts w:ascii="Times New Roman" w:hAnsi="Times New Roman" w:cs="Times New Roman"/>
          <w:sz w:val="28"/>
          <w:szCs w:val="28"/>
        </w:rPr>
        <w:t>матич</w:t>
      </w:r>
      <w:r w:rsidRPr="001358B2">
        <w:rPr>
          <w:rFonts w:ascii="Times New Roman" w:hAnsi="Times New Roman" w:cs="Times New Roman"/>
          <w:sz w:val="28"/>
          <w:szCs w:val="28"/>
        </w:rPr>
        <w:t>е</w:t>
      </w:r>
      <w:r w:rsidRPr="001358B2">
        <w:rPr>
          <w:rFonts w:ascii="Times New Roman" w:hAnsi="Times New Roman" w:cs="Times New Roman"/>
          <w:sz w:val="28"/>
          <w:szCs w:val="28"/>
        </w:rPr>
        <w:t>ская</w:t>
      </w:r>
      <w:r w:rsidRPr="001358B2">
        <w:rPr>
          <w:rFonts w:ascii="Times New Roman" w:hAnsi="Times New Roman" w:cs="Times New Roman"/>
          <w:sz w:val="28"/>
          <w:szCs w:val="28"/>
        </w:rPr>
        <w:t xml:space="preserve"> выставка «Чемодан с баснями».</w:t>
      </w:r>
    </w:p>
    <w:p w:rsidR="00695EDB" w:rsidRPr="001358B2" w:rsidRDefault="001F61B4" w:rsidP="001F61B4">
      <w:pPr>
        <w:pStyle w:val="22"/>
        <w:shd w:val="clear" w:color="auto" w:fill="auto"/>
        <w:spacing w:after="60"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145D" w:rsidRPr="001358B2">
        <w:rPr>
          <w:rFonts w:ascii="Times New Roman" w:hAnsi="Times New Roman" w:cs="Times New Roman"/>
          <w:sz w:val="28"/>
          <w:szCs w:val="28"/>
        </w:rPr>
        <w:t>овершить увлекательное путеше</w:t>
      </w:r>
      <w:r w:rsidR="0067145D" w:rsidRPr="001358B2">
        <w:rPr>
          <w:rFonts w:ascii="Times New Roman" w:hAnsi="Times New Roman" w:cs="Times New Roman"/>
          <w:sz w:val="28"/>
          <w:szCs w:val="28"/>
        </w:rPr>
        <w:t>ствие по тропинкам Лукоморья, начиная с н</w:t>
      </w:r>
      <w:r w:rsidR="0067145D" w:rsidRPr="001358B2">
        <w:rPr>
          <w:rFonts w:ascii="Times New Roman" w:hAnsi="Times New Roman" w:cs="Times New Roman"/>
          <w:sz w:val="28"/>
          <w:szCs w:val="28"/>
        </w:rPr>
        <w:t>е</w:t>
      </w:r>
      <w:r w:rsidR="0067145D" w:rsidRPr="001358B2">
        <w:rPr>
          <w:rFonts w:ascii="Times New Roman" w:hAnsi="Times New Roman" w:cs="Times New Roman"/>
          <w:sz w:val="28"/>
          <w:szCs w:val="28"/>
        </w:rPr>
        <w:t>обычной книжной выстав</w:t>
      </w:r>
      <w:r w:rsidR="0067145D" w:rsidRPr="001358B2">
        <w:rPr>
          <w:rFonts w:ascii="Times New Roman" w:hAnsi="Times New Roman" w:cs="Times New Roman"/>
          <w:sz w:val="28"/>
          <w:szCs w:val="28"/>
        </w:rPr>
        <w:t xml:space="preserve">ки и заканчивая творческой мастерской, ребятам снова помог </w:t>
      </w:r>
      <w:proofErr w:type="gramStart"/>
      <w:r w:rsidR="0067145D" w:rsidRPr="001358B2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67145D" w:rsidRPr="001358B2">
        <w:rPr>
          <w:rFonts w:ascii="Times New Roman" w:hAnsi="Times New Roman" w:cs="Times New Roman"/>
          <w:sz w:val="28"/>
          <w:szCs w:val="28"/>
        </w:rPr>
        <w:t xml:space="preserve"> «литературный </w:t>
      </w:r>
      <w:proofErr w:type="spellStart"/>
      <w:r w:rsidR="0067145D" w:rsidRPr="001358B2">
        <w:rPr>
          <w:rFonts w:ascii="Times New Roman" w:hAnsi="Times New Roman" w:cs="Times New Roman"/>
          <w:sz w:val="28"/>
          <w:szCs w:val="28"/>
        </w:rPr>
        <w:t>чеМОДАнчик</w:t>
      </w:r>
      <w:proofErr w:type="spellEnd"/>
      <w:r w:rsidR="0067145D" w:rsidRPr="001358B2">
        <w:rPr>
          <w:rFonts w:ascii="Times New Roman" w:hAnsi="Times New Roman" w:cs="Times New Roman"/>
          <w:sz w:val="28"/>
          <w:szCs w:val="28"/>
        </w:rPr>
        <w:t>». Гости нашей библиотеки вместе с Ириной</w:t>
      </w:r>
      <w:r w:rsidR="0067145D" w:rsidRPr="001358B2">
        <w:rPr>
          <w:rFonts w:ascii="Times New Roman" w:hAnsi="Times New Roman" w:cs="Times New Roman"/>
          <w:sz w:val="28"/>
          <w:szCs w:val="28"/>
        </w:rPr>
        <w:t xml:space="preserve"> Але</w:t>
      </w:r>
      <w:r w:rsidR="0067145D" w:rsidRPr="001358B2">
        <w:rPr>
          <w:rFonts w:ascii="Times New Roman" w:hAnsi="Times New Roman" w:cs="Times New Roman"/>
          <w:sz w:val="28"/>
          <w:szCs w:val="28"/>
        </w:rPr>
        <w:t>к</w:t>
      </w:r>
      <w:r w:rsidR="0067145D" w:rsidRPr="001358B2">
        <w:rPr>
          <w:rFonts w:ascii="Times New Roman" w:hAnsi="Times New Roman" w:cs="Times New Roman"/>
          <w:sz w:val="28"/>
          <w:szCs w:val="28"/>
        </w:rPr>
        <w:t>сандровной в рам</w:t>
      </w:r>
      <w:r w:rsidR="0067145D" w:rsidRPr="001358B2">
        <w:rPr>
          <w:rFonts w:ascii="Times New Roman" w:hAnsi="Times New Roman" w:cs="Times New Roman"/>
          <w:sz w:val="28"/>
          <w:szCs w:val="28"/>
        </w:rPr>
        <w:t>ках проекта прошли пушкинский мар</w:t>
      </w:r>
      <w:r w:rsidR="0067145D" w:rsidRPr="001358B2">
        <w:rPr>
          <w:rFonts w:ascii="Times New Roman" w:hAnsi="Times New Roman" w:cs="Times New Roman"/>
          <w:sz w:val="28"/>
          <w:szCs w:val="28"/>
        </w:rPr>
        <w:t>шрут «Там, на тропинках Л</w:t>
      </w:r>
      <w:r w:rsidR="0067145D" w:rsidRPr="001358B2">
        <w:rPr>
          <w:rFonts w:ascii="Times New Roman" w:hAnsi="Times New Roman" w:cs="Times New Roman"/>
          <w:sz w:val="28"/>
          <w:szCs w:val="28"/>
        </w:rPr>
        <w:t>у</w:t>
      </w:r>
      <w:r w:rsidR="0067145D" w:rsidRPr="001358B2">
        <w:rPr>
          <w:rFonts w:ascii="Times New Roman" w:hAnsi="Times New Roman" w:cs="Times New Roman"/>
          <w:sz w:val="28"/>
          <w:szCs w:val="28"/>
        </w:rPr>
        <w:t xml:space="preserve">коморья», во время которого вспомнили царя </w:t>
      </w:r>
      <w:proofErr w:type="spellStart"/>
      <w:r w:rsidR="0067145D" w:rsidRPr="001358B2">
        <w:rPr>
          <w:rFonts w:ascii="Times New Roman" w:hAnsi="Times New Roman" w:cs="Times New Roman"/>
          <w:sz w:val="28"/>
          <w:szCs w:val="28"/>
        </w:rPr>
        <w:t>Дадона</w:t>
      </w:r>
      <w:proofErr w:type="spellEnd"/>
      <w:r w:rsidR="0067145D" w:rsidRPr="00135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145D" w:rsidRPr="001358B2">
        <w:rPr>
          <w:rFonts w:ascii="Times New Roman" w:hAnsi="Times New Roman" w:cs="Times New Roman"/>
          <w:sz w:val="28"/>
          <w:szCs w:val="28"/>
        </w:rPr>
        <w:t>Шамаханскую</w:t>
      </w:r>
      <w:proofErr w:type="spellEnd"/>
      <w:r w:rsidR="0067145D" w:rsidRPr="001358B2">
        <w:rPr>
          <w:rFonts w:ascii="Times New Roman" w:hAnsi="Times New Roman" w:cs="Times New Roman"/>
          <w:sz w:val="28"/>
          <w:szCs w:val="28"/>
        </w:rPr>
        <w:t xml:space="preserve"> царицу, Золотого петушка, </w:t>
      </w:r>
      <w:proofErr w:type="gramStart"/>
      <w:r w:rsidR="0067145D" w:rsidRPr="001358B2">
        <w:rPr>
          <w:rFonts w:ascii="Times New Roman" w:hAnsi="Times New Roman" w:cs="Times New Roman"/>
          <w:sz w:val="28"/>
          <w:szCs w:val="28"/>
        </w:rPr>
        <w:t>тридцать трех богатырей</w:t>
      </w:r>
      <w:proofErr w:type="gramEnd"/>
      <w:r w:rsidR="0067145D" w:rsidRPr="001358B2">
        <w:rPr>
          <w:rFonts w:ascii="Times New Roman" w:hAnsi="Times New Roman" w:cs="Times New Roman"/>
          <w:sz w:val="28"/>
          <w:szCs w:val="28"/>
        </w:rPr>
        <w:t>, Зол</w:t>
      </w:r>
      <w:r w:rsidR="0067145D" w:rsidRPr="001358B2">
        <w:rPr>
          <w:rFonts w:ascii="Times New Roman" w:hAnsi="Times New Roman" w:cs="Times New Roman"/>
          <w:sz w:val="28"/>
          <w:szCs w:val="28"/>
        </w:rPr>
        <w:t>о</w:t>
      </w:r>
      <w:r w:rsidR="0067145D" w:rsidRPr="001358B2">
        <w:rPr>
          <w:rFonts w:ascii="Times New Roman" w:hAnsi="Times New Roman" w:cs="Times New Roman"/>
          <w:sz w:val="28"/>
          <w:szCs w:val="28"/>
        </w:rPr>
        <w:t xml:space="preserve">тую рыбку, князя </w:t>
      </w:r>
      <w:proofErr w:type="spellStart"/>
      <w:r w:rsidR="0067145D" w:rsidRPr="001358B2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="0067145D" w:rsidRPr="001358B2">
        <w:rPr>
          <w:rFonts w:ascii="Times New Roman" w:hAnsi="Times New Roman" w:cs="Times New Roman"/>
          <w:sz w:val="28"/>
          <w:szCs w:val="28"/>
        </w:rPr>
        <w:t xml:space="preserve">, царя </w:t>
      </w:r>
      <w:proofErr w:type="spellStart"/>
      <w:r w:rsidR="0067145D" w:rsidRPr="001358B2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="0067145D" w:rsidRPr="001358B2">
        <w:rPr>
          <w:rFonts w:ascii="Times New Roman" w:hAnsi="Times New Roman" w:cs="Times New Roman"/>
          <w:sz w:val="28"/>
          <w:szCs w:val="28"/>
        </w:rPr>
        <w:t>, ц</w:t>
      </w:r>
      <w:r w:rsidR="0067145D" w:rsidRPr="001358B2">
        <w:rPr>
          <w:rFonts w:ascii="Times New Roman" w:hAnsi="Times New Roman" w:cs="Times New Roman"/>
          <w:sz w:val="28"/>
          <w:szCs w:val="28"/>
        </w:rPr>
        <w:t>а</w:t>
      </w:r>
      <w:r w:rsidR="0067145D" w:rsidRPr="001358B2">
        <w:rPr>
          <w:rFonts w:ascii="Times New Roman" w:hAnsi="Times New Roman" w:cs="Times New Roman"/>
          <w:sz w:val="28"/>
          <w:szCs w:val="28"/>
        </w:rPr>
        <w:t>ревну Ле</w:t>
      </w:r>
      <w:r w:rsidR="0067145D" w:rsidRPr="001358B2">
        <w:rPr>
          <w:rFonts w:ascii="Times New Roman" w:hAnsi="Times New Roman" w:cs="Times New Roman"/>
          <w:sz w:val="28"/>
          <w:szCs w:val="28"/>
        </w:rPr>
        <w:t>бедь,</w:t>
      </w:r>
      <w:r w:rsidR="0067145D" w:rsidRPr="001358B2">
        <w:rPr>
          <w:rFonts w:ascii="Times New Roman" w:hAnsi="Times New Roman" w:cs="Times New Roman"/>
          <w:sz w:val="28"/>
          <w:szCs w:val="28"/>
        </w:rPr>
        <w:t xml:space="preserve"> попа, попадью и </w:t>
      </w:r>
      <w:proofErr w:type="spellStart"/>
      <w:r w:rsidR="0067145D" w:rsidRPr="001358B2">
        <w:rPr>
          <w:rFonts w:ascii="Times New Roman" w:hAnsi="Times New Roman" w:cs="Times New Roman"/>
          <w:sz w:val="28"/>
          <w:szCs w:val="28"/>
        </w:rPr>
        <w:t>Балду</w:t>
      </w:r>
      <w:proofErr w:type="spellEnd"/>
      <w:r w:rsidR="0067145D" w:rsidRPr="001358B2">
        <w:rPr>
          <w:rFonts w:ascii="Times New Roman" w:hAnsi="Times New Roman" w:cs="Times New Roman"/>
          <w:sz w:val="28"/>
          <w:szCs w:val="28"/>
        </w:rPr>
        <w:t>.</w:t>
      </w:r>
    </w:p>
    <w:p w:rsidR="00243122" w:rsidRDefault="0067145D" w:rsidP="00243122">
      <w:pPr>
        <w:pStyle w:val="22"/>
        <w:shd w:val="clear" w:color="auto" w:fill="auto"/>
        <w:spacing w:after="100"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358B2">
        <w:rPr>
          <w:rFonts w:ascii="Times New Roman" w:hAnsi="Times New Roman" w:cs="Times New Roman"/>
          <w:sz w:val="28"/>
          <w:szCs w:val="28"/>
        </w:rPr>
        <w:t>Все школьники приняли активное уч</w:t>
      </w:r>
      <w:r w:rsidRPr="001358B2">
        <w:rPr>
          <w:rFonts w:ascii="Times New Roman" w:hAnsi="Times New Roman" w:cs="Times New Roman"/>
          <w:sz w:val="28"/>
          <w:szCs w:val="28"/>
        </w:rPr>
        <w:t>а</w:t>
      </w:r>
      <w:r w:rsidRPr="001358B2">
        <w:rPr>
          <w:rFonts w:ascii="Times New Roman" w:hAnsi="Times New Roman" w:cs="Times New Roman"/>
          <w:sz w:val="28"/>
          <w:szCs w:val="28"/>
        </w:rPr>
        <w:t>стие в литературных играх, отвечали на в</w:t>
      </w:r>
      <w:r w:rsidRPr="001358B2">
        <w:rPr>
          <w:rFonts w:ascii="Times New Roman" w:hAnsi="Times New Roman" w:cs="Times New Roman"/>
          <w:sz w:val="28"/>
          <w:szCs w:val="28"/>
        </w:rPr>
        <w:t>о</w:t>
      </w:r>
      <w:r w:rsidRPr="001358B2">
        <w:rPr>
          <w:rFonts w:ascii="Times New Roman" w:hAnsi="Times New Roman" w:cs="Times New Roman"/>
          <w:sz w:val="28"/>
          <w:szCs w:val="28"/>
        </w:rPr>
        <w:t>просы викторин, угадывали героев ск</w:t>
      </w:r>
      <w:r w:rsidRPr="001358B2">
        <w:rPr>
          <w:rFonts w:ascii="Times New Roman" w:hAnsi="Times New Roman" w:cs="Times New Roman"/>
          <w:sz w:val="28"/>
          <w:szCs w:val="28"/>
        </w:rPr>
        <w:t>а</w:t>
      </w:r>
      <w:r w:rsidRPr="001358B2">
        <w:rPr>
          <w:rFonts w:ascii="Times New Roman" w:hAnsi="Times New Roman" w:cs="Times New Roman"/>
          <w:sz w:val="28"/>
          <w:szCs w:val="28"/>
        </w:rPr>
        <w:t>зок Пушкина по описанию. В ходе ме</w:t>
      </w:r>
      <w:r w:rsidRPr="001358B2">
        <w:rPr>
          <w:rFonts w:ascii="Times New Roman" w:hAnsi="Times New Roman" w:cs="Times New Roman"/>
          <w:sz w:val="28"/>
          <w:szCs w:val="28"/>
        </w:rPr>
        <w:t>роприятия вспомнили и о биографии Алек</w:t>
      </w:r>
      <w:r w:rsidRPr="001358B2">
        <w:rPr>
          <w:rFonts w:ascii="Times New Roman" w:hAnsi="Times New Roman" w:cs="Times New Roman"/>
          <w:sz w:val="28"/>
          <w:szCs w:val="28"/>
        </w:rPr>
        <w:t>сандра Пушкина, и о его произведениях.</w:t>
      </w:r>
    </w:p>
    <w:p w:rsidR="00695EDB" w:rsidRDefault="00986A1F" w:rsidP="00243122">
      <w:pPr>
        <w:pStyle w:val="22"/>
        <w:shd w:val="clear" w:color="auto" w:fill="auto"/>
        <w:spacing w:after="0"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358B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01600" distR="101600" simplePos="0" relativeHeight="125829378" behindDoc="1" locked="0" layoutInCell="1" allowOverlap="1" wp14:anchorId="47F2C51B" wp14:editId="47808914">
            <wp:simplePos x="0" y="0"/>
            <wp:positionH relativeFrom="page">
              <wp:posOffset>466725</wp:posOffset>
            </wp:positionH>
            <wp:positionV relativeFrom="margin">
              <wp:posOffset>6981825</wp:posOffset>
            </wp:positionV>
            <wp:extent cx="3230880" cy="2883535"/>
            <wp:effectExtent l="0" t="0" r="7620" b="0"/>
            <wp:wrapTight wrapText="bothSides">
              <wp:wrapPolygon edited="0">
                <wp:start x="0" y="0"/>
                <wp:lineTo x="0" y="21405"/>
                <wp:lineTo x="21524" y="21405"/>
                <wp:lineTo x="21524" y="0"/>
                <wp:lineTo x="0" y="0"/>
              </wp:wrapPolygon>
            </wp:wrapTight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23088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145D" w:rsidRPr="001358B2">
        <w:rPr>
          <w:rFonts w:ascii="Times New Roman" w:hAnsi="Times New Roman" w:cs="Times New Roman"/>
          <w:sz w:val="28"/>
          <w:szCs w:val="28"/>
        </w:rPr>
        <w:t>Ребята</w:t>
      </w:r>
      <w:r w:rsidR="0067145D" w:rsidRPr="001358B2">
        <w:rPr>
          <w:rFonts w:ascii="Times New Roman" w:hAnsi="Times New Roman" w:cs="Times New Roman"/>
          <w:sz w:val="28"/>
          <w:szCs w:val="28"/>
        </w:rPr>
        <w:t xml:space="preserve"> выполнили творческое задание </w:t>
      </w:r>
      <w:r w:rsidR="00243122">
        <w:rPr>
          <w:rFonts w:ascii="Times New Roman" w:hAnsi="Times New Roman" w:cs="Times New Roman"/>
          <w:sz w:val="28"/>
          <w:szCs w:val="28"/>
        </w:rPr>
        <w:t>–</w:t>
      </w:r>
      <w:r w:rsidR="0067145D" w:rsidRPr="001358B2">
        <w:rPr>
          <w:rFonts w:ascii="Times New Roman" w:hAnsi="Times New Roman" w:cs="Times New Roman"/>
          <w:sz w:val="28"/>
          <w:szCs w:val="28"/>
        </w:rPr>
        <w:t xml:space="preserve"> нарисовать Лукоморье и изобразить как можно больше героев сказок А. С. Пу</w:t>
      </w:r>
      <w:r w:rsidR="0067145D" w:rsidRPr="001358B2">
        <w:rPr>
          <w:rFonts w:ascii="Times New Roman" w:hAnsi="Times New Roman" w:cs="Times New Roman"/>
          <w:sz w:val="28"/>
          <w:szCs w:val="28"/>
        </w:rPr>
        <w:t>ш</w:t>
      </w:r>
      <w:r w:rsidR="0067145D" w:rsidRPr="001358B2">
        <w:rPr>
          <w:rFonts w:ascii="Times New Roman" w:hAnsi="Times New Roman" w:cs="Times New Roman"/>
          <w:sz w:val="28"/>
          <w:szCs w:val="28"/>
        </w:rPr>
        <w:t>ки</w:t>
      </w:r>
      <w:r w:rsidR="0067145D" w:rsidRPr="001358B2">
        <w:rPr>
          <w:rFonts w:ascii="Times New Roman" w:hAnsi="Times New Roman" w:cs="Times New Roman"/>
          <w:sz w:val="28"/>
          <w:szCs w:val="28"/>
        </w:rPr>
        <w:t>на, сделать аппликацию из пластилина. Детям было интересно всё!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A1F" w:rsidRDefault="00986A1F" w:rsidP="00243122">
      <w:pPr>
        <w:pStyle w:val="22"/>
        <w:shd w:val="clear" w:color="auto" w:fill="auto"/>
        <w:spacing w:after="0"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58B2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проекта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МОДАн</w:t>
      </w:r>
      <w:r w:rsidRPr="001358B2">
        <w:rPr>
          <w:rFonts w:ascii="Times New Roman" w:hAnsi="Times New Roman" w:cs="Times New Roman"/>
          <w:sz w:val="28"/>
          <w:szCs w:val="28"/>
        </w:rPr>
        <w:t>чик</w:t>
      </w:r>
      <w:proofErr w:type="spellEnd"/>
      <w:r w:rsidRPr="001358B2">
        <w:rPr>
          <w:rFonts w:ascii="Times New Roman" w:hAnsi="Times New Roman" w:cs="Times New Roman"/>
          <w:sz w:val="28"/>
          <w:szCs w:val="28"/>
        </w:rPr>
        <w:t>»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8B2">
        <w:rPr>
          <w:rFonts w:ascii="Times New Roman" w:hAnsi="Times New Roman" w:cs="Times New Roman"/>
          <w:sz w:val="28"/>
          <w:szCs w:val="28"/>
        </w:rPr>
        <w:t xml:space="preserve">А. Сучкова подготовила на абонементе книжную выставку «В ковчеге с </w:t>
      </w:r>
      <w:proofErr w:type="spellStart"/>
      <w:r w:rsidRPr="001358B2">
        <w:rPr>
          <w:rFonts w:ascii="Times New Roman" w:hAnsi="Times New Roman" w:cs="Times New Roman"/>
          <w:sz w:val="28"/>
          <w:szCs w:val="28"/>
        </w:rPr>
        <w:t>Джеральдом</w:t>
      </w:r>
      <w:proofErr w:type="spellEnd"/>
      <w:r w:rsidRPr="001358B2">
        <w:rPr>
          <w:rFonts w:ascii="Times New Roman" w:hAnsi="Times New Roman" w:cs="Times New Roman"/>
          <w:sz w:val="28"/>
          <w:szCs w:val="28"/>
        </w:rPr>
        <w:t xml:space="preserve"> Дарреллом».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8B2">
        <w:rPr>
          <w:rFonts w:ascii="Times New Roman" w:hAnsi="Times New Roman" w:cs="Times New Roman"/>
          <w:sz w:val="28"/>
          <w:szCs w:val="28"/>
        </w:rPr>
        <w:t>Экспозиция была приурочена к 95-летию со дня ро</w:t>
      </w:r>
      <w:r w:rsidRPr="001358B2">
        <w:rPr>
          <w:rFonts w:ascii="Times New Roman" w:hAnsi="Times New Roman" w:cs="Times New Roman"/>
          <w:sz w:val="28"/>
          <w:szCs w:val="28"/>
        </w:rPr>
        <w:t>ж</w:t>
      </w:r>
      <w:r w:rsidRPr="001358B2">
        <w:rPr>
          <w:rFonts w:ascii="Times New Roman" w:hAnsi="Times New Roman" w:cs="Times New Roman"/>
          <w:sz w:val="28"/>
          <w:szCs w:val="28"/>
        </w:rPr>
        <w:t xml:space="preserve">дения английского натуралиста, писателя, основателя </w:t>
      </w:r>
      <w:proofErr w:type="spellStart"/>
      <w:r w:rsidRPr="001358B2">
        <w:rPr>
          <w:rFonts w:ascii="Times New Roman" w:hAnsi="Times New Roman" w:cs="Times New Roman"/>
          <w:sz w:val="28"/>
          <w:szCs w:val="28"/>
        </w:rPr>
        <w:t>Джерсийского</w:t>
      </w:r>
      <w:proofErr w:type="spellEnd"/>
      <w:r w:rsidRPr="001358B2">
        <w:rPr>
          <w:rFonts w:ascii="Times New Roman" w:hAnsi="Times New Roman" w:cs="Times New Roman"/>
          <w:sz w:val="28"/>
          <w:szCs w:val="28"/>
        </w:rPr>
        <w:t xml:space="preserve"> зоопарка и </w:t>
      </w:r>
      <w:r w:rsidRPr="001358B2">
        <w:rPr>
          <w:rFonts w:ascii="Times New Roman" w:hAnsi="Times New Roman" w:cs="Times New Roman"/>
          <w:sz w:val="28"/>
          <w:szCs w:val="28"/>
        </w:rPr>
        <w:lastRenderedPageBreak/>
        <w:t>Фонда охраны дикой природы. В ходе б</w:t>
      </w:r>
      <w:r w:rsidRPr="001358B2">
        <w:rPr>
          <w:rFonts w:ascii="Times New Roman" w:hAnsi="Times New Roman" w:cs="Times New Roman"/>
          <w:sz w:val="28"/>
          <w:szCs w:val="28"/>
        </w:rPr>
        <w:t>е</w:t>
      </w:r>
      <w:r w:rsidRPr="001358B2">
        <w:rPr>
          <w:rFonts w:ascii="Times New Roman" w:hAnsi="Times New Roman" w:cs="Times New Roman"/>
          <w:sz w:val="28"/>
          <w:szCs w:val="28"/>
        </w:rPr>
        <w:t>сед у книжной выставки «</w:t>
      </w:r>
      <w:proofErr w:type="spellStart"/>
      <w:r w:rsidRPr="001358B2">
        <w:rPr>
          <w:rFonts w:ascii="Times New Roman" w:hAnsi="Times New Roman" w:cs="Times New Roman"/>
          <w:sz w:val="28"/>
          <w:szCs w:val="28"/>
        </w:rPr>
        <w:t>Джеральд</w:t>
      </w:r>
      <w:proofErr w:type="spellEnd"/>
      <w:r w:rsidRPr="001358B2">
        <w:rPr>
          <w:rFonts w:ascii="Times New Roman" w:hAnsi="Times New Roman" w:cs="Times New Roman"/>
          <w:sz w:val="28"/>
          <w:szCs w:val="28"/>
        </w:rPr>
        <w:t xml:space="preserve"> Даррелл: моя семья и другие звери» чит</w:t>
      </w:r>
      <w:r w:rsidRPr="001358B2">
        <w:rPr>
          <w:rFonts w:ascii="Times New Roman" w:hAnsi="Times New Roman" w:cs="Times New Roman"/>
          <w:sz w:val="28"/>
          <w:szCs w:val="28"/>
        </w:rPr>
        <w:t>а</w:t>
      </w:r>
      <w:r w:rsidRPr="001358B2">
        <w:rPr>
          <w:rFonts w:ascii="Times New Roman" w:hAnsi="Times New Roman" w:cs="Times New Roman"/>
          <w:sz w:val="28"/>
          <w:szCs w:val="28"/>
        </w:rPr>
        <w:t>тели знакомились с интересными фактами из жизни и творчества писателя.</w:t>
      </w:r>
    </w:p>
    <w:p w:rsidR="00986A1F" w:rsidRPr="001358B2" w:rsidRDefault="00986A1F" w:rsidP="00986A1F">
      <w:pPr>
        <w:pStyle w:val="22"/>
        <w:shd w:val="clear" w:color="auto" w:fill="auto"/>
        <w:spacing w:after="240" w:line="276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358B2">
        <w:rPr>
          <w:rFonts w:ascii="Times New Roman" w:hAnsi="Times New Roman" w:cs="Times New Roman"/>
          <w:sz w:val="28"/>
          <w:szCs w:val="28"/>
        </w:rPr>
        <w:t>Посетители узнали, что автор написал более 30 книг, которые были переведены на десятки языков, снял 35 фильмов, первым начал заниматься разведением редких и и</w:t>
      </w:r>
      <w:r w:rsidRPr="001358B2">
        <w:rPr>
          <w:rFonts w:ascii="Times New Roman" w:hAnsi="Times New Roman" w:cs="Times New Roman"/>
          <w:sz w:val="28"/>
          <w:szCs w:val="28"/>
        </w:rPr>
        <w:t>с</w:t>
      </w:r>
      <w:r w:rsidRPr="001358B2">
        <w:rPr>
          <w:rFonts w:ascii="Times New Roman" w:hAnsi="Times New Roman" w:cs="Times New Roman"/>
          <w:sz w:val="28"/>
          <w:szCs w:val="28"/>
        </w:rPr>
        <w:t>чезающих видов животных в условиях зоопарка с целью дальнейшего расселения их в местах естественного обитания. Затем его идея стала общепринятой научной конце</w:t>
      </w:r>
      <w:r w:rsidRPr="001358B2">
        <w:rPr>
          <w:rFonts w:ascii="Times New Roman" w:hAnsi="Times New Roman" w:cs="Times New Roman"/>
          <w:sz w:val="28"/>
          <w:szCs w:val="28"/>
        </w:rPr>
        <w:t>п</w:t>
      </w:r>
      <w:r w:rsidRPr="001358B2">
        <w:rPr>
          <w:rFonts w:ascii="Times New Roman" w:hAnsi="Times New Roman" w:cs="Times New Roman"/>
          <w:sz w:val="28"/>
          <w:szCs w:val="28"/>
        </w:rPr>
        <w:t>цией. Многие виды животных с</w:t>
      </w:r>
      <w:r w:rsidRPr="001358B2">
        <w:rPr>
          <w:rFonts w:ascii="Times New Roman" w:hAnsi="Times New Roman" w:cs="Times New Roman"/>
          <w:sz w:val="28"/>
          <w:szCs w:val="28"/>
        </w:rPr>
        <w:t>о</w:t>
      </w:r>
      <w:r w:rsidRPr="001358B2">
        <w:rPr>
          <w:rFonts w:ascii="Times New Roman" w:hAnsi="Times New Roman" w:cs="Times New Roman"/>
          <w:sz w:val="28"/>
          <w:szCs w:val="28"/>
        </w:rPr>
        <w:t xml:space="preserve">хранились бы только в виде чучел в музеях, если бы не деятельность </w:t>
      </w:r>
      <w:proofErr w:type="spellStart"/>
      <w:r w:rsidRPr="001358B2">
        <w:rPr>
          <w:rFonts w:ascii="Times New Roman" w:hAnsi="Times New Roman" w:cs="Times New Roman"/>
          <w:sz w:val="28"/>
          <w:szCs w:val="28"/>
        </w:rPr>
        <w:t>Джерсийского</w:t>
      </w:r>
      <w:proofErr w:type="spellEnd"/>
      <w:r w:rsidRPr="001358B2">
        <w:rPr>
          <w:rFonts w:ascii="Times New Roman" w:hAnsi="Times New Roman" w:cs="Times New Roman"/>
          <w:sz w:val="28"/>
          <w:szCs w:val="28"/>
        </w:rPr>
        <w:t xml:space="preserve"> фонда. На выставке были представлены книги «Звери в моей жизни», «Мясной рулет», «Сад богов», «Говорящий сверток» и др., которые ра</w:t>
      </w:r>
      <w:r w:rsidRPr="001358B2">
        <w:rPr>
          <w:rFonts w:ascii="Times New Roman" w:hAnsi="Times New Roman" w:cs="Times New Roman"/>
          <w:sz w:val="28"/>
          <w:szCs w:val="28"/>
        </w:rPr>
        <w:t>с</w:t>
      </w:r>
      <w:r w:rsidRPr="001358B2">
        <w:rPr>
          <w:rFonts w:ascii="Times New Roman" w:hAnsi="Times New Roman" w:cs="Times New Roman"/>
          <w:sz w:val="28"/>
          <w:szCs w:val="28"/>
        </w:rPr>
        <w:t xml:space="preserve">сказали о страстном увлечении </w:t>
      </w:r>
      <w:proofErr w:type="spellStart"/>
      <w:r w:rsidRPr="001358B2">
        <w:rPr>
          <w:rFonts w:ascii="Times New Roman" w:hAnsi="Times New Roman" w:cs="Times New Roman"/>
          <w:sz w:val="28"/>
          <w:szCs w:val="28"/>
        </w:rPr>
        <w:t>Джеральда</w:t>
      </w:r>
      <w:proofErr w:type="spellEnd"/>
      <w:r w:rsidRPr="001358B2">
        <w:rPr>
          <w:rFonts w:ascii="Times New Roman" w:hAnsi="Times New Roman" w:cs="Times New Roman"/>
          <w:sz w:val="28"/>
          <w:szCs w:val="28"/>
        </w:rPr>
        <w:t xml:space="preserve"> Даррелла животным миром.</w:t>
      </w:r>
    </w:p>
    <w:p w:rsidR="00695EDB" w:rsidRPr="001358B2" w:rsidRDefault="00986A1F" w:rsidP="009A2387">
      <w:pPr>
        <w:pStyle w:val="22"/>
        <w:shd w:val="clear" w:color="auto" w:fill="auto"/>
        <w:spacing w:after="100" w:line="276" w:lineRule="auto"/>
        <w:ind w:left="567" w:firstLine="4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1358B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1" locked="0" layoutInCell="1" allowOverlap="1" wp14:anchorId="0D185907" wp14:editId="7A1C298C">
            <wp:simplePos x="0" y="0"/>
            <wp:positionH relativeFrom="column">
              <wp:posOffset>2333625</wp:posOffset>
            </wp:positionH>
            <wp:positionV relativeFrom="paragraph">
              <wp:posOffset>871220</wp:posOffset>
            </wp:positionV>
            <wp:extent cx="1981200" cy="1268095"/>
            <wp:effectExtent l="0" t="0" r="0" b="8255"/>
            <wp:wrapTopAndBottom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9812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Стараниями школьников и ав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тора прое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 xml:space="preserve">та «Литературный </w:t>
      </w:r>
      <w:proofErr w:type="spellStart"/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чеМОДАнчик</w:t>
      </w:r>
      <w:proofErr w:type="spellEnd"/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» было с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брано целое досье на писателя «Н. В. Гоголь и его герои», которого сч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67145D" w:rsidRPr="001358B2">
        <w:rPr>
          <w:rFonts w:ascii="Times New Roman" w:hAnsi="Times New Roman" w:cs="Times New Roman"/>
          <w:i/>
          <w:iCs/>
          <w:sz w:val="28"/>
          <w:szCs w:val="28"/>
        </w:rPr>
        <w:t>тают «своим» и русские, и украинцы.</w:t>
      </w:r>
    </w:p>
    <w:p w:rsidR="00695EDB" w:rsidRPr="001358B2" w:rsidRDefault="00695EDB" w:rsidP="002C5F5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EDB" w:rsidRPr="001358B2" w:rsidRDefault="00A5630F" w:rsidP="002C5F5C">
      <w:pPr>
        <w:pStyle w:val="22"/>
        <w:shd w:val="clear" w:color="auto" w:fill="auto"/>
        <w:spacing w:after="0" w:line="276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358B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25400" distB="279400" distL="114300" distR="114300" simplePos="0" relativeHeight="251660288" behindDoc="1" locked="0" layoutInCell="1" allowOverlap="1" wp14:anchorId="0E545ACA" wp14:editId="552BB62C">
            <wp:simplePos x="0" y="0"/>
            <wp:positionH relativeFrom="page">
              <wp:posOffset>476250</wp:posOffset>
            </wp:positionH>
            <wp:positionV relativeFrom="margin">
              <wp:posOffset>6153150</wp:posOffset>
            </wp:positionV>
            <wp:extent cx="3322320" cy="2566670"/>
            <wp:effectExtent l="0" t="0" r="0" b="5080"/>
            <wp:wrapTight wrapText="bothSides">
              <wp:wrapPolygon edited="0">
                <wp:start x="0" y="0"/>
                <wp:lineTo x="0" y="21482"/>
                <wp:lineTo x="21427" y="21482"/>
                <wp:lineTo x="21427" y="0"/>
                <wp:lineTo x="0" y="0"/>
              </wp:wrapPolygon>
            </wp:wrapTight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32232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145D" w:rsidRPr="001358B2">
        <w:rPr>
          <w:rFonts w:ascii="Times New Roman" w:hAnsi="Times New Roman" w:cs="Times New Roman"/>
          <w:sz w:val="28"/>
          <w:szCs w:val="28"/>
        </w:rPr>
        <w:t>П</w:t>
      </w:r>
      <w:r w:rsidR="0067145D" w:rsidRPr="001358B2">
        <w:rPr>
          <w:rFonts w:ascii="Times New Roman" w:hAnsi="Times New Roman" w:cs="Times New Roman"/>
          <w:sz w:val="28"/>
          <w:szCs w:val="28"/>
        </w:rPr>
        <w:t>режде чем раскрыть имя писателя, учащимся предложили по фактам из би</w:t>
      </w:r>
      <w:r w:rsidR="0067145D" w:rsidRPr="001358B2">
        <w:rPr>
          <w:rFonts w:ascii="Times New Roman" w:hAnsi="Times New Roman" w:cs="Times New Roman"/>
          <w:sz w:val="28"/>
          <w:szCs w:val="28"/>
        </w:rPr>
        <w:t>о</w:t>
      </w:r>
      <w:r w:rsidR="0067145D" w:rsidRPr="001358B2">
        <w:rPr>
          <w:rFonts w:ascii="Times New Roman" w:hAnsi="Times New Roman" w:cs="Times New Roman"/>
          <w:sz w:val="28"/>
          <w:szCs w:val="28"/>
        </w:rPr>
        <w:t>графии узнать, о ком пойдет реч</w:t>
      </w:r>
      <w:r w:rsidR="0067145D" w:rsidRPr="001358B2">
        <w:rPr>
          <w:rFonts w:ascii="Times New Roman" w:hAnsi="Times New Roman" w:cs="Times New Roman"/>
          <w:sz w:val="28"/>
          <w:szCs w:val="28"/>
        </w:rPr>
        <w:t>ь. Биогр</w:t>
      </w:r>
      <w:r w:rsidR="0067145D" w:rsidRPr="001358B2">
        <w:rPr>
          <w:rFonts w:ascii="Times New Roman" w:hAnsi="Times New Roman" w:cs="Times New Roman"/>
          <w:sz w:val="28"/>
          <w:szCs w:val="28"/>
        </w:rPr>
        <w:t>а</w:t>
      </w:r>
      <w:r w:rsidR="0067145D" w:rsidRPr="001358B2">
        <w:rPr>
          <w:rFonts w:ascii="Times New Roman" w:hAnsi="Times New Roman" w:cs="Times New Roman"/>
          <w:sz w:val="28"/>
          <w:szCs w:val="28"/>
        </w:rPr>
        <w:t>фия п</w:t>
      </w:r>
      <w:r w:rsidR="0067145D" w:rsidRPr="001358B2">
        <w:rPr>
          <w:rFonts w:ascii="Times New Roman" w:hAnsi="Times New Roman" w:cs="Times New Roman"/>
          <w:sz w:val="28"/>
          <w:szCs w:val="28"/>
        </w:rPr>
        <w:t>и</w:t>
      </w:r>
      <w:r w:rsidR="0067145D" w:rsidRPr="001358B2">
        <w:rPr>
          <w:rFonts w:ascii="Times New Roman" w:hAnsi="Times New Roman" w:cs="Times New Roman"/>
          <w:sz w:val="28"/>
          <w:szCs w:val="28"/>
        </w:rPr>
        <w:t>сателя необычная, яр</w:t>
      </w:r>
      <w:r w:rsidR="0067145D" w:rsidRPr="001358B2">
        <w:rPr>
          <w:rFonts w:ascii="Times New Roman" w:hAnsi="Times New Roman" w:cs="Times New Roman"/>
          <w:sz w:val="28"/>
          <w:szCs w:val="28"/>
        </w:rPr>
        <w:t>кая, в ней много мистики, поэтому школьники быс</w:t>
      </w:r>
      <w:r w:rsidR="0067145D" w:rsidRPr="001358B2">
        <w:rPr>
          <w:rFonts w:ascii="Times New Roman" w:hAnsi="Times New Roman" w:cs="Times New Roman"/>
          <w:sz w:val="28"/>
          <w:szCs w:val="28"/>
        </w:rPr>
        <w:t>тро выясн</w:t>
      </w:r>
      <w:r w:rsidR="0067145D" w:rsidRPr="001358B2">
        <w:rPr>
          <w:rFonts w:ascii="Times New Roman" w:hAnsi="Times New Roman" w:cs="Times New Roman"/>
          <w:sz w:val="28"/>
          <w:szCs w:val="28"/>
        </w:rPr>
        <w:t>и</w:t>
      </w:r>
      <w:r w:rsidR="0067145D" w:rsidRPr="001358B2">
        <w:rPr>
          <w:rFonts w:ascii="Times New Roman" w:hAnsi="Times New Roman" w:cs="Times New Roman"/>
          <w:sz w:val="28"/>
          <w:szCs w:val="28"/>
        </w:rPr>
        <w:t>ли, что в литературном чемоданчике на</w:t>
      </w:r>
      <w:r w:rsidR="0067145D" w:rsidRPr="001358B2">
        <w:rPr>
          <w:rFonts w:ascii="Times New Roman" w:hAnsi="Times New Roman" w:cs="Times New Roman"/>
          <w:sz w:val="28"/>
          <w:szCs w:val="28"/>
        </w:rPr>
        <w:t>ходится досье на Гоголя. После интересной беседы была проведена викторина, включавшая вопросы из жизни и творчества пис</w:t>
      </w:r>
      <w:r w:rsidR="0067145D" w:rsidRPr="001358B2">
        <w:rPr>
          <w:rFonts w:ascii="Times New Roman" w:hAnsi="Times New Roman" w:cs="Times New Roman"/>
          <w:sz w:val="28"/>
          <w:szCs w:val="28"/>
        </w:rPr>
        <w:t>а</w:t>
      </w:r>
      <w:r w:rsidR="0067145D" w:rsidRPr="001358B2">
        <w:rPr>
          <w:rFonts w:ascii="Times New Roman" w:hAnsi="Times New Roman" w:cs="Times New Roman"/>
          <w:sz w:val="28"/>
          <w:szCs w:val="28"/>
        </w:rPr>
        <w:t>теля</w:t>
      </w:r>
      <w:r w:rsidR="0067145D" w:rsidRPr="001358B2">
        <w:rPr>
          <w:rFonts w:ascii="Times New Roman" w:hAnsi="Times New Roman" w:cs="Times New Roman"/>
          <w:sz w:val="28"/>
          <w:szCs w:val="28"/>
        </w:rPr>
        <w:t>, тест на знание гоголевской лексики «В</w:t>
      </w:r>
      <w:r w:rsidR="0067145D" w:rsidRPr="001358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черов на хуторе близ Ди</w:t>
      </w:r>
      <w:r w:rsidR="0067145D" w:rsidRPr="001358B2">
        <w:rPr>
          <w:rFonts w:ascii="Times New Roman" w:hAnsi="Times New Roman" w:cs="Times New Roman"/>
          <w:sz w:val="28"/>
          <w:szCs w:val="28"/>
        </w:rPr>
        <w:t>каньки», разг</w:t>
      </w:r>
      <w:r w:rsidR="0067145D" w:rsidRPr="001358B2">
        <w:rPr>
          <w:rFonts w:ascii="Times New Roman" w:hAnsi="Times New Roman" w:cs="Times New Roman"/>
          <w:sz w:val="28"/>
          <w:szCs w:val="28"/>
        </w:rPr>
        <w:t>а</w:t>
      </w:r>
      <w:r w:rsidR="0067145D" w:rsidRPr="001358B2">
        <w:rPr>
          <w:rFonts w:ascii="Times New Roman" w:hAnsi="Times New Roman" w:cs="Times New Roman"/>
          <w:sz w:val="28"/>
          <w:szCs w:val="28"/>
        </w:rPr>
        <w:t>дан кроссворд. В ходе мероприятия были и</w:t>
      </w:r>
      <w:r w:rsidR="0067145D" w:rsidRPr="001358B2">
        <w:rPr>
          <w:rFonts w:ascii="Times New Roman" w:hAnsi="Times New Roman" w:cs="Times New Roman"/>
          <w:sz w:val="28"/>
          <w:szCs w:val="28"/>
        </w:rPr>
        <w:t>с</w:t>
      </w:r>
      <w:r w:rsidR="0067145D" w:rsidRPr="001358B2">
        <w:rPr>
          <w:rFonts w:ascii="Times New Roman" w:hAnsi="Times New Roman" w:cs="Times New Roman"/>
          <w:sz w:val="28"/>
          <w:szCs w:val="28"/>
        </w:rPr>
        <w:t>польз</w:t>
      </w:r>
      <w:r w:rsidR="0067145D" w:rsidRPr="001358B2">
        <w:rPr>
          <w:rFonts w:ascii="Times New Roman" w:hAnsi="Times New Roman" w:cs="Times New Roman"/>
          <w:sz w:val="28"/>
          <w:szCs w:val="28"/>
        </w:rPr>
        <w:t>о</w:t>
      </w:r>
      <w:r w:rsidR="0067145D" w:rsidRPr="001358B2">
        <w:rPr>
          <w:rFonts w:ascii="Times New Roman" w:hAnsi="Times New Roman" w:cs="Times New Roman"/>
          <w:sz w:val="28"/>
          <w:szCs w:val="28"/>
        </w:rPr>
        <w:t>ваны в</w:t>
      </w:r>
      <w:r w:rsidR="0067145D" w:rsidRPr="001358B2">
        <w:rPr>
          <w:rFonts w:ascii="Times New Roman" w:hAnsi="Times New Roman" w:cs="Times New Roman"/>
          <w:sz w:val="28"/>
          <w:szCs w:val="28"/>
        </w:rPr>
        <w:t>и</w:t>
      </w:r>
      <w:r w:rsidR="0067145D" w:rsidRPr="001358B2">
        <w:rPr>
          <w:rFonts w:ascii="Times New Roman" w:hAnsi="Times New Roman" w:cs="Times New Roman"/>
          <w:sz w:val="28"/>
          <w:szCs w:val="28"/>
        </w:rPr>
        <w:t>деоролик «10 фактов: Н</w:t>
      </w:r>
      <w:r w:rsidR="0067145D" w:rsidRPr="001358B2">
        <w:rPr>
          <w:rFonts w:ascii="Times New Roman" w:hAnsi="Times New Roman" w:cs="Times New Roman"/>
          <w:sz w:val="28"/>
          <w:szCs w:val="28"/>
        </w:rPr>
        <w:t>и</w:t>
      </w:r>
      <w:r w:rsidR="0067145D" w:rsidRPr="001358B2">
        <w:rPr>
          <w:rFonts w:ascii="Times New Roman" w:hAnsi="Times New Roman" w:cs="Times New Roman"/>
          <w:sz w:val="28"/>
          <w:szCs w:val="28"/>
        </w:rPr>
        <w:t>ко</w:t>
      </w:r>
      <w:r w:rsidR="0067145D" w:rsidRPr="001358B2">
        <w:rPr>
          <w:rFonts w:ascii="Times New Roman" w:hAnsi="Times New Roman" w:cs="Times New Roman"/>
          <w:sz w:val="28"/>
          <w:szCs w:val="28"/>
        </w:rPr>
        <w:t xml:space="preserve">лай Васильевич Гоголь» и </w:t>
      </w:r>
      <w:proofErr w:type="spellStart"/>
      <w:r w:rsidR="0067145D" w:rsidRPr="001358B2">
        <w:rPr>
          <w:rFonts w:ascii="Times New Roman" w:hAnsi="Times New Roman" w:cs="Times New Roman"/>
          <w:sz w:val="28"/>
          <w:szCs w:val="28"/>
        </w:rPr>
        <w:t>буктре</w:t>
      </w:r>
      <w:r w:rsidR="0067145D" w:rsidRPr="001358B2">
        <w:rPr>
          <w:rFonts w:ascii="Times New Roman" w:hAnsi="Times New Roman" w:cs="Times New Roman"/>
          <w:sz w:val="28"/>
          <w:szCs w:val="28"/>
        </w:rPr>
        <w:t>й</w:t>
      </w:r>
      <w:r w:rsidR="0067145D" w:rsidRPr="001358B2">
        <w:rPr>
          <w:rFonts w:ascii="Times New Roman" w:hAnsi="Times New Roman" w:cs="Times New Roman"/>
          <w:sz w:val="28"/>
          <w:szCs w:val="28"/>
        </w:rPr>
        <w:t>лер</w:t>
      </w:r>
      <w:proofErr w:type="spellEnd"/>
      <w:r w:rsidR="0067145D" w:rsidRPr="001358B2">
        <w:rPr>
          <w:rFonts w:ascii="Times New Roman" w:hAnsi="Times New Roman" w:cs="Times New Roman"/>
          <w:sz w:val="28"/>
          <w:szCs w:val="28"/>
        </w:rPr>
        <w:t xml:space="preserve"> «Ночь перед Ро</w:t>
      </w:r>
      <w:r w:rsidR="0067145D" w:rsidRPr="001358B2">
        <w:rPr>
          <w:rFonts w:ascii="Times New Roman" w:hAnsi="Times New Roman" w:cs="Times New Roman"/>
          <w:sz w:val="28"/>
          <w:szCs w:val="28"/>
        </w:rPr>
        <w:t>ж</w:t>
      </w:r>
      <w:r w:rsidR="0067145D" w:rsidRPr="001358B2">
        <w:rPr>
          <w:rFonts w:ascii="Times New Roman" w:hAnsi="Times New Roman" w:cs="Times New Roman"/>
          <w:sz w:val="28"/>
          <w:szCs w:val="28"/>
        </w:rPr>
        <w:t>д</w:t>
      </w:r>
      <w:r w:rsidR="0067145D" w:rsidRPr="001358B2">
        <w:rPr>
          <w:rFonts w:ascii="Times New Roman" w:hAnsi="Times New Roman" w:cs="Times New Roman"/>
          <w:sz w:val="28"/>
          <w:szCs w:val="28"/>
        </w:rPr>
        <w:t>е</w:t>
      </w:r>
      <w:r w:rsidR="0067145D" w:rsidRPr="001358B2">
        <w:rPr>
          <w:rFonts w:ascii="Times New Roman" w:hAnsi="Times New Roman" w:cs="Times New Roman"/>
          <w:sz w:val="28"/>
          <w:szCs w:val="28"/>
        </w:rPr>
        <w:t>ством».</w:t>
      </w:r>
    </w:p>
    <w:p w:rsidR="00695EDB" w:rsidRPr="001358B2" w:rsidRDefault="0067145D" w:rsidP="002C5F5C">
      <w:pPr>
        <w:pStyle w:val="22"/>
        <w:shd w:val="clear" w:color="auto" w:fill="auto"/>
        <w:spacing w:after="0" w:line="276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358B2">
        <w:rPr>
          <w:rFonts w:ascii="Times New Roman" w:hAnsi="Times New Roman" w:cs="Times New Roman"/>
          <w:sz w:val="28"/>
          <w:szCs w:val="28"/>
        </w:rPr>
        <w:t>В преддверии Великой Победы в библи</w:t>
      </w:r>
      <w:r w:rsidRPr="001358B2">
        <w:rPr>
          <w:rFonts w:ascii="Times New Roman" w:hAnsi="Times New Roman" w:cs="Times New Roman"/>
          <w:sz w:val="28"/>
          <w:szCs w:val="28"/>
        </w:rPr>
        <w:t>о</w:t>
      </w:r>
      <w:r w:rsidRPr="001358B2">
        <w:rPr>
          <w:rFonts w:ascii="Times New Roman" w:hAnsi="Times New Roman" w:cs="Times New Roman"/>
          <w:sz w:val="28"/>
          <w:szCs w:val="28"/>
        </w:rPr>
        <w:t>теке в рамках проекта «</w:t>
      </w:r>
      <w:proofErr w:type="gramStart"/>
      <w:r w:rsidRPr="001358B2">
        <w:rPr>
          <w:rFonts w:ascii="Times New Roman" w:hAnsi="Times New Roman" w:cs="Times New Roman"/>
          <w:sz w:val="28"/>
          <w:szCs w:val="28"/>
        </w:rPr>
        <w:t>литер</w:t>
      </w:r>
      <w:r w:rsidRPr="001358B2">
        <w:rPr>
          <w:rFonts w:ascii="Times New Roman" w:hAnsi="Times New Roman" w:cs="Times New Roman"/>
          <w:sz w:val="28"/>
          <w:szCs w:val="28"/>
        </w:rPr>
        <w:t>а</w:t>
      </w:r>
      <w:r w:rsidRPr="001358B2">
        <w:rPr>
          <w:rFonts w:ascii="Times New Roman" w:hAnsi="Times New Roman" w:cs="Times New Roman"/>
          <w:sz w:val="28"/>
          <w:szCs w:val="28"/>
        </w:rPr>
        <w:t>турный</w:t>
      </w:r>
      <w:proofErr w:type="gramEnd"/>
      <w:r w:rsidRPr="00135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B2">
        <w:rPr>
          <w:rFonts w:ascii="Times New Roman" w:hAnsi="Times New Roman" w:cs="Times New Roman"/>
          <w:sz w:val="28"/>
          <w:szCs w:val="28"/>
        </w:rPr>
        <w:t>ч</w:t>
      </w:r>
      <w:r w:rsidRPr="001358B2">
        <w:rPr>
          <w:rFonts w:ascii="Times New Roman" w:hAnsi="Times New Roman" w:cs="Times New Roman"/>
          <w:sz w:val="28"/>
          <w:szCs w:val="28"/>
        </w:rPr>
        <w:t>е</w:t>
      </w:r>
      <w:r w:rsidRPr="001358B2">
        <w:rPr>
          <w:rFonts w:ascii="Times New Roman" w:hAnsi="Times New Roman" w:cs="Times New Roman"/>
          <w:sz w:val="28"/>
          <w:szCs w:val="28"/>
        </w:rPr>
        <w:t>МОДАнчик</w:t>
      </w:r>
      <w:proofErr w:type="spellEnd"/>
      <w:r w:rsidRPr="001358B2">
        <w:rPr>
          <w:rFonts w:ascii="Times New Roman" w:hAnsi="Times New Roman" w:cs="Times New Roman"/>
          <w:sz w:val="28"/>
          <w:szCs w:val="28"/>
        </w:rPr>
        <w:t>» от</w:t>
      </w:r>
      <w:r w:rsidRPr="001358B2">
        <w:rPr>
          <w:rFonts w:ascii="Times New Roman" w:hAnsi="Times New Roman" w:cs="Times New Roman"/>
          <w:sz w:val="28"/>
          <w:szCs w:val="28"/>
        </w:rPr>
        <w:t>крылась кни</w:t>
      </w:r>
      <w:r w:rsidRPr="001358B2">
        <w:rPr>
          <w:rFonts w:ascii="Times New Roman" w:hAnsi="Times New Roman" w:cs="Times New Roman"/>
          <w:sz w:val="28"/>
          <w:szCs w:val="28"/>
        </w:rPr>
        <w:t>ж</w:t>
      </w:r>
      <w:r w:rsidRPr="001358B2">
        <w:rPr>
          <w:rFonts w:ascii="Times New Roman" w:hAnsi="Times New Roman" w:cs="Times New Roman"/>
          <w:sz w:val="28"/>
          <w:szCs w:val="28"/>
        </w:rPr>
        <w:t>ная выставка «С Теркиным на прива</w:t>
      </w:r>
      <w:r w:rsidRPr="001358B2">
        <w:rPr>
          <w:rFonts w:ascii="Times New Roman" w:hAnsi="Times New Roman" w:cs="Times New Roman"/>
          <w:sz w:val="28"/>
          <w:szCs w:val="28"/>
        </w:rPr>
        <w:t>ле». Построена выставка вокруг поэмы Але</w:t>
      </w:r>
      <w:r w:rsidRPr="001358B2">
        <w:rPr>
          <w:rFonts w:ascii="Times New Roman" w:hAnsi="Times New Roman" w:cs="Times New Roman"/>
          <w:sz w:val="28"/>
          <w:szCs w:val="28"/>
        </w:rPr>
        <w:t>к</w:t>
      </w:r>
      <w:r w:rsidRPr="001358B2">
        <w:rPr>
          <w:rFonts w:ascii="Times New Roman" w:hAnsi="Times New Roman" w:cs="Times New Roman"/>
          <w:sz w:val="28"/>
          <w:szCs w:val="28"/>
        </w:rPr>
        <w:t>сандра Твардовского «В</w:t>
      </w:r>
      <w:r w:rsidRPr="001358B2">
        <w:rPr>
          <w:rFonts w:ascii="Times New Roman" w:hAnsi="Times New Roman" w:cs="Times New Roman"/>
          <w:sz w:val="28"/>
          <w:szCs w:val="28"/>
        </w:rPr>
        <w:t>а</w:t>
      </w:r>
      <w:r w:rsidRPr="001358B2">
        <w:rPr>
          <w:rFonts w:ascii="Times New Roman" w:hAnsi="Times New Roman" w:cs="Times New Roman"/>
          <w:sz w:val="28"/>
          <w:szCs w:val="28"/>
        </w:rPr>
        <w:t>силий Теркин». Герой Твардо</w:t>
      </w:r>
      <w:r w:rsidRPr="001358B2">
        <w:rPr>
          <w:rFonts w:ascii="Times New Roman" w:hAnsi="Times New Roman" w:cs="Times New Roman"/>
          <w:sz w:val="28"/>
          <w:szCs w:val="28"/>
        </w:rPr>
        <w:t>в</w:t>
      </w:r>
      <w:r w:rsidRPr="001358B2">
        <w:rPr>
          <w:rFonts w:ascii="Times New Roman" w:hAnsi="Times New Roman" w:cs="Times New Roman"/>
          <w:sz w:val="28"/>
          <w:szCs w:val="28"/>
        </w:rPr>
        <w:t>ского выбран не случайно: на протяжении Великой Отече</w:t>
      </w:r>
      <w:r w:rsidRPr="001358B2">
        <w:rPr>
          <w:rFonts w:ascii="Times New Roman" w:hAnsi="Times New Roman" w:cs="Times New Roman"/>
          <w:sz w:val="28"/>
          <w:szCs w:val="28"/>
        </w:rPr>
        <w:t>ственной войн</w:t>
      </w:r>
      <w:r w:rsidRPr="001358B2">
        <w:rPr>
          <w:rFonts w:ascii="Times New Roman" w:hAnsi="Times New Roman" w:cs="Times New Roman"/>
          <w:sz w:val="28"/>
          <w:szCs w:val="28"/>
        </w:rPr>
        <w:t>ы его образ оставался самым люби</w:t>
      </w:r>
      <w:r w:rsidRPr="001358B2">
        <w:rPr>
          <w:rFonts w:ascii="Times New Roman" w:hAnsi="Times New Roman" w:cs="Times New Roman"/>
          <w:sz w:val="28"/>
          <w:szCs w:val="28"/>
        </w:rPr>
        <w:t>мым л</w:t>
      </w:r>
      <w:r w:rsidRPr="001358B2">
        <w:rPr>
          <w:rFonts w:ascii="Times New Roman" w:hAnsi="Times New Roman" w:cs="Times New Roman"/>
          <w:sz w:val="28"/>
          <w:szCs w:val="28"/>
        </w:rPr>
        <w:t>и</w:t>
      </w:r>
      <w:r w:rsidRPr="001358B2">
        <w:rPr>
          <w:rFonts w:ascii="Times New Roman" w:hAnsi="Times New Roman" w:cs="Times New Roman"/>
          <w:sz w:val="28"/>
          <w:szCs w:val="28"/>
        </w:rPr>
        <w:t>тературным персонажем у бойцов.</w:t>
      </w:r>
    </w:p>
    <w:p w:rsidR="00695EDB" w:rsidRPr="001358B2" w:rsidRDefault="0067145D" w:rsidP="002C5F5C">
      <w:pPr>
        <w:pStyle w:val="22"/>
        <w:shd w:val="clear" w:color="auto" w:fill="auto"/>
        <w:spacing w:after="0" w:line="276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1358B2">
        <w:rPr>
          <w:rFonts w:ascii="Times New Roman" w:hAnsi="Times New Roman" w:cs="Times New Roman"/>
          <w:sz w:val="28"/>
          <w:szCs w:val="28"/>
        </w:rPr>
        <w:lastRenderedPageBreak/>
        <w:t>Посетители библиотеки ощутили атмосферу военного привала, на котором после боя под гар</w:t>
      </w:r>
      <w:r w:rsidRPr="001358B2">
        <w:rPr>
          <w:rFonts w:ascii="Times New Roman" w:hAnsi="Times New Roman" w:cs="Times New Roman"/>
          <w:sz w:val="28"/>
          <w:szCs w:val="28"/>
        </w:rPr>
        <w:t>мошку, с котелком каши, отдыхает солдат. Взрослые и дети смогли пер</w:t>
      </w:r>
      <w:r w:rsidRPr="001358B2">
        <w:rPr>
          <w:rFonts w:ascii="Times New Roman" w:hAnsi="Times New Roman" w:cs="Times New Roman"/>
          <w:sz w:val="28"/>
          <w:szCs w:val="28"/>
        </w:rPr>
        <w:t>е</w:t>
      </w:r>
      <w:r w:rsidRPr="001358B2">
        <w:rPr>
          <w:rFonts w:ascii="Times New Roman" w:hAnsi="Times New Roman" w:cs="Times New Roman"/>
          <w:sz w:val="28"/>
          <w:szCs w:val="28"/>
        </w:rPr>
        <w:t>читать любимые строки из поэ</w:t>
      </w:r>
      <w:r w:rsidRPr="001358B2">
        <w:rPr>
          <w:rFonts w:ascii="Times New Roman" w:hAnsi="Times New Roman" w:cs="Times New Roman"/>
          <w:sz w:val="28"/>
          <w:szCs w:val="28"/>
        </w:rPr>
        <w:t>м</w:t>
      </w:r>
      <w:r w:rsidRPr="001358B2">
        <w:rPr>
          <w:rFonts w:ascii="Times New Roman" w:hAnsi="Times New Roman" w:cs="Times New Roman"/>
          <w:sz w:val="28"/>
          <w:szCs w:val="28"/>
        </w:rPr>
        <w:t>ы, сделать памятный снимок у выставки.</w:t>
      </w:r>
    </w:p>
    <w:p w:rsidR="00695EDB" w:rsidRDefault="0067145D" w:rsidP="002C5F5C">
      <w:pPr>
        <w:pStyle w:val="22"/>
        <w:shd w:val="clear" w:color="auto" w:fill="auto"/>
        <w:spacing w:after="100" w:line="276" w:lineRule="auto"/>
        <w:ind w:firstLine="440"/>
        <w:jc w:val="both"/>
      </w:pPr>
      <w:r w:rsidRPr="001358B2">
        <w:rPr>
          <w:rFonts w:ascii="Times New Roman" w:hAnsi="Times New Roman" w:cs="Times New Roman"/>
          <w:sz w:val="28"/>
          <w:szCs w:val="28"/>
        </w:rPr>
        <w:t>Я думаю, что у этого проекта есть будущее, по</w:t>
      </w:r>
      <w:r w:rsidRPr="001358B2">
        <w:rPr>
          <w:rFonts w:ascii="Times New Roman" w:hAnsi="Times New Roman" w:cs="Times New Roman"/>
          <w:sz w:val="28"/>
          <w:szCs w:val="28"/>
        </w:rPr>
        <w:t>тому что современное прочтение классики всегда актуально. Задачи, решаемые проектом «</w:t>
      </w:r>
      <w:proofErr w:type="gramStart"/>
      <w:r w:rsidRPr="001358B2">
        <w:rPr>
          <w:rFonts w:ascii="Times New Roman" w:hAnsi="Times New Roman" w:cs="Times New Roman"/>
          <w:sz w:val="28"/>
          <w:szCs w:val="28"/>
        </w:rPr>
        <w:t>литера</w:t>
      </w:r>
      <w:r w:rsidRPr="001358B2">
        <w:rPr>
          <w:rFonts w:ascii="Times New Roman" w:hAnsi="Times New Roman" w:cs="Times New Roman"/>
          <w:sz w:val="28"/>
          <w:szCs w:val="28"/>
        </w:rPr>
        <w:t>турный</w:t>
      </w:r>
      <w:proofErr w:type="gramEnd"/>
      <w:r w:rsidRPr="00135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8B2">
        <w:rPr>
          <w:rFonts w:ascii="Times New Roman" w:hAnsi="Times New Roman" w:cs="Times New Roman"/>
          <w:sz w:val="28"/>
          <w:szCs w:val="28"/>
        </w:rPr>
        <w:t>чеМОДА</w:t>
      </w:r>
      <w:r w:rsidRPr="001358B2">
        <w:rPr>
          <w:rFonts w:ascii="Times New Roman" w:hAnsi="Times New Roman" w:cs="Times New Roman"/>
          <w:sz w:val="28"/>
          <w:szCs w:val="28"/>
        </w:rPr>
        <w:t>н</w:t>
      </w:r>
      <w:r w:rsidRPr="001358B2">
        <w:rPr>
          <w:rFonts w:ascii="Times New Roman" w:hAnsi="Times New Roman" w:cs="Times New Roman"/>
          <w:sz w:val="28"/>
          <w:szCs w:val="28"/>
        </w:rPr>
        <w:t>чик</w:t>
      </w:r>
      <w:proofErr w:type="spellEnd"/>
      <w:r w:rsidRPr="001358B2">
        <w:rPr>
          <w:rFonts w:ascii="Times New Roman" w:hAnsi="Times New Roman" w:cs="Times New Roman"/>
          <w:sz w:val="28"/>
          <w:szCs w:val="28"/>
        </w:rPr>
        <w:t>», благородны и соответствуют направлениям работы нашей библио</w:t>
      </w:r>
      <w:r w:rsidRPr="001358B2">
        <w:rPr>
          <w:rFonts w:ascii="Times New Roman" w:hAnsi="Times New Roman" w:cs="Times New Roman"/>
          <w:sz w:val="28"/>
          <w:szCs w:val="28"/>
        </w:rPr>
        <w:t>теки, а прие</w:t>
      </w:r>
      <w:r w:rsidRPr="001358B2">
        <w:rPr>
          <w:rFonts w:ascii="Times New Roman" w:hAnsi="Times New Roman" w:cs="Times New Roman"/>
          <w:sz w:val="28"/>
          <w:szCs w:val="28"/>
        </w:rPr>
        <w:t>мы, используемые автором проекта И.А. Сучковой необычны и интересны. Увидеть больше фото и ин</w:t>
      </w:r>
      <w:r w:rsidRPr="001358B2">
        <w:rPr>
          <w:rFonts w:ascii="Times New Roman" w:hAnsi="Times New Roman" w:cs="Times New Roman"/>
          <w:sz w:val="28"/>
          <w:szCs w:val="28"/>
        </w:rPr>
        <w:t xml:space="preserve">формации можно на нашем блоге </w:t>
      </w:r>
      <w:hyperlink r:id="rId14" w:history="1">
        <w:r w:rsidRPr="001358B2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http</w:t>
        </w:r>
        <w:r w:rsidRPr="001358B2">
          <w:rPr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Pr="001358B2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filial</w:t>
        </w:r>
        <w:r w:rsidRPr="001358B2">
          <w:rPr>
            <w:rFonts w:ascii="Times New Roman" w:hAnsi="Times New Roman" w:cs="Times New Roman"/>
            <w:sz w:val="28"/>
            <w:szCs w:val="28"/>
            <w:lang w:eastAsia="en-US" w:bidi="en-US"/>
          </w:rPr>
          <w:t>7-</w:t>
        </w:r>
        <w:proofErr w:type="spellStart"/>
        <w:r w:rsidRPr="001358B2">
          <w:rPr>
            <w:rFonts w:ascii="Times New Roman" w:hAnsi="Times New Roman" w:cs="Times New Roman"/>
            <w:sz w:val="28"/>
            <w:szCs w:val="28"/>
            <w:lang w:val="en-US" w:eastAsia="en-US" w:bidi="en-US"/>
          </w:rPr>
          <w:t>bibl</w:t>
        </w:r>
        <w:proofErr w:type="spellEnd"/>
      </w:hyperlink>
      <w:r w:rsidRPr="001358B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proofErr w:type="spellStart"/>
      <w:r w:rsidRPr="001358B2">
        <w:rPr>
          <w:rFonts w:ascii="Times New Roman" w:hAnsi="Times New Roman" w:cs="Times New Roman"/>
          <w:sz w:val="28"/>
          <w:szCs w:val="28"/>
          <w:lang w:val="en-US" w:eastAsia="en-US" w:bidi="en-US"/>
        </w:rPr>
        <w:t>blogspot</w:t>
      </w:r>
      <w:proofErr w:type="spellEnd"/>
      <w:r w:rsidRPr="001358B2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1358B2">
        <w:rPr>
          <w:rFonts w:ascii="Times New Roman" w:hAnsi="Times New Roman" w:cs="Times New Roman"/>
          <w:sz w:val="28"/>
          <w:szCs w:val="28"/>
          <w:lang w:val="en-US" w:eastAsia="en-US" w:bidi="en-US"/>
        </w:rPr>
        <w:t>com</w:t>
      </w:r>
      <w:r w:rsidRPr="001358B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358B2">
        <w:rPr>
          <w:rFonts w:ascii="Times New Roman" w:hAnsi="Times New Roman" w:cs="Times New Roman"/>
          <w:sz w:val="28"/>
          <w:szCs w:val="28"/>
        </w:rPr>
        <w:t>и в социал</w:t>
      </w:r>
      <w:r w:rsidRPr="001358B2">
        <w:rPr>
          <w:rFonts w:ascii="Times New Roman" w:hAnsi="Times New Roman" w:cs="Times New Roman"/>
          <w:sz w:val="28"/>
          <w:szCs w:val="28"/>
        </w:rPr>
        <w:t>ь</w:t>
      </w:r>
      <w:r w:rsidRPr="001358B2">
        <w:rPr>
          <w:rFonts w:ascii="Times New Roman" w:hAnsi="Times New Roman" w:cs="Times New Roman"/>
          <w:sz w:val="28"/>
          <w:szCs w:val="28"/>
        </w:rPr>
        <w:t>ной сети «</w:t>
      </w:r>
      <w:proofErr w:type="spellStart"/>
      <w:r w:rsidRPr="001358B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358B2">
        <w:rPr>
          <w:rFonts w:ascii="Times New Roman" w:hAnsi="Times New Roman" w:cs="Times New Roman"/>
          <w:sz w:val="28"/>
          <w:szCs w:val="28"/>
        </w:rPr>
        <w:t xml:space="preserve">» </w:t>
      </w:r>
      <w:r w:rsidR="00776F4C">
        <w:rPr>
          <w:rFonts w:ascii="Times New Roman" w:hAnsi="Times New Roman" w:cs="Times New Roman"/>
          <w:sz w:val="28"/>
          <w:szCs w:val="28"/>
        </w:rPr>
        <w:t>–</w:t>
      </w:r>
      <w:r w:rsidRPr="001358B2">
        <w:rPr>
          <w:rFonts w:ascii="Times New Roman" w:hAnsi="Times New Roman" w:cs="Times New Roman"/>
          <w:sz w:val="28"/>
          <w:szCs w:val="28"/>
        </w:rPr>
        <w:t xml:space="preserve"> страница «Библиот</w:t>
      </w:r>
      <w:r w:rsidRPr="001358B2">
        <w:rPr>
          <w:rFonts w:ascii="Times New Roman" w:hAnsi="Times New Roman" w:cs="Times New Roman"/>
          <w:sz w:val="28"/>
          <w:szCs w:val="28"/>
        </w:rPr>
        <w:t xml:space="preserve">ека </w:t>
      </w:r>
      <w:proofErr w:type="gramStart"/>
      <w:r w:rsidRPr="001358B2">
        <w:rPr>
          <w:rFonts w:ascii="Times New Roman" w:hAnsi="Times New Roman" w:cs="Times New Roman"/>
          <w:sz w:val="28"/>
          <w:szCs w:val="28"/>
        </w:rPr>
        <w:t>В-М</w:t>
      </w:r>
      <w:r w:rsidRPr="00776F4C">
        <w:rPr>
          <w:rFonts w:ascii="Times New Roman" w:hAnsi="Times New Roman" w:cs="Times New Roman"/>
          <w:sz w:val="28"/>
          <w:szCs w:val="28"/>
        </w:rPr>
        <w:t>олодежном</w:t>
      </w:r>
      <w:proofErr w:type="gramEnd"/>
      <w:r w:rsidRPr="00776F4C">
        <w:rPr>
          <w:rFonts w:ascii="Times New Roman" w:hAnsi="Times New Roman" w:cs="Times New Roman"/>
          <w:sz w:val="28"/>
          <w:szCs w:val="28"/>
        </w:rPr>
        <w:t>».</w:t>
      </w:r>
    </w:p>
    <w:sectPr w:rsidR="00695EDB" w:rsidSect="00D351A7">
      <w:type w:val="continuous"/>
      <w:pgSz w:w="11907" w:h="16839" w:code="9"/>
      <w:pgMar w:top="720" w:right="720" w:bottom="720" w:left="720" w:header="30" w:footer="129" w:gutter="0"/>
      <w:cols w:space="24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5D" w:rsidRDefault="0067145D">
      <w:r>
        <w:separator/>
      </w:r>
    </w:p>
  </w:endnote>
  <w:endnote w:type="continuationSeparator" w:id="0">
    <w:p w:rsidR="0067145D" w:rsidRDefault="0067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5D" w:rsidRDefault="0067145D"/>
  </w:footnote>
  <w:footnote w:type="continuationSeparator" w:id="0">
    <w:p w:rsidR="0067145D" w:rsidRDefault="006714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95EDB"/>
    <w:rsid w:val="001358B2"/>
    <w:rsid w:val="001F61B4"/>
    <w:rsid w:val="00243122"/>
    <w:rsid w:val="002C5F5C"/>
    <w:rsid w:val="005B4FB1"/>
    <w:rsid w:val="0067145D"/>
    <w:rsid w:val="00676258"/>
    <w:rsid w:val="00695EDB"/>
    <w:rsid w:val="007433C9"/>
    <w:rsid w:val="00776F4C"/>
    <w:rsid w:val="0083501D"/>
    <w:rsid w:val="00986A1F"/>
    <w:rsid w:val="009A2387"/>
    <w:rsid w:val="00A5630F"/>
    <w:rsid w:val="00B1251E"/>
    <w:rsid w:val="00D351A7"/>
    <w:rsid w:val="00D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Arial" w:eastAsia="Arial" w:hAnsi="Arial" w:cs="Arial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0" w:line="259" w:lineRule="auto"/>
      <w:ind w:firstLine="400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auto"/>
      <w:jc w:val="right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/>
      <w:ind w:right="660"/>
      <w:jc w:val="right"/>
      <w:outlineLvl w:val="0"/>
    </w:pPr>
    <w:rPr>
      <w:rFonts w:ascii="Arial" w:eastAsia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35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1A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Arial" w:eastAsia="Arial" w:hAnsi="Arial" w:cs="Arial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0" w:line="259" w:lineRule="auto"/>
      <w:ind w:firstLine="400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auto"/>
      <w:jc w:val="right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20"/>
      <w:ind w:right="660"/>
      <w:jc w:val="right"/>
      <w:outlineLvl w:val="0"/>
    </w:pPr>
    <w:rPr>
      <w:rFonts w:ascii="Arial" w:eastAsia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35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1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filial7-b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13</cp:revision>
  <dcterms:created xsi:type="dcterms:W3CDTF">2020-09-08T10:00:00Z</dcterms:created>
  <dcterms:modified xsi:type="dcterms:W3CDTF">2020-09-08T12:00:00Z</dcterms:modified>
</cp:coreProperties>
</file>